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2D06A" w14:textId="65FBCCD0" w:rsidR="00592844" w:rsidRPr="00DE050E" w:rsidRDefault="00BB5789" w:rsidP="00592844">
      <w:pPr>
        <w:spacing w:after="0" w:line="240" w:lineRule="auto"/>
        <w:jc w:val="center"/>
        <w:rPr>
          <w:rFonts w:ascii="Times New Roman" w:hAnsi="Times New Roman" w:cs="Times New Roman"/>
          <w:b/>
          <w:color w:val="000000"/>
          <w:sz w:val="28"/>
          <w:szCs w:val="28"/>
          <w:u w:val="single"/>
        </w:rPr>
      </w:pPr>
      <w:r w:rsidRPr="00DE050E">
        <w:rPr>
          <w:rFonts w:ascii="Times New Roman" w:hAnsi="Times New Roman" w:cs="Times New Roman"/>
          <w:b/>
          <w:color w:val="000000"/>
          <w:sz w:val="28"/>
          <w:szCs w:val="28"/>
          <w:u w:val="single"/>
        </w:rPr>
        <w:t>Office of Foreign Labor Certification</w:t>
      </w:r>
      <w:r w:rsidR="00297768">
        <w:rPr>
          <w:rFonts w:ascii="Times New Roman" w:hAnsi="Times New Roman" w:cs="Times New Roman"/>
          <w:b/>
          <w:color w:val="000000"/>
          <w:sz w:val="28"/>
          <w:szCs w:val="28"/>
          <w:u w:val="single"/>
        </w:rPr>
        <w:t xml:space="preserve"> – Permanent Online System</w:t>
      </w:r>
    </w:p>
    <w:p w14:paraId="7F02E7B1" w14:textId="77777777" w:rsidR="00BB5789" w:rsidRDefault="00BB5789" w:rsidP="007B64FC">
      <w:pPr>
        <w:spacing w:after="0" w:line="240" w:lineRule="auto"/>
        <w:rPr>
          <w:rFonts w:ascii="Times New Roman" w:hAnsi="Times New Roman" w:cs="Times New Roman"/>
          <w:color w:val="000000"/>
          <w:sz w:val="24"/>
          <w:szCs w:val="24"/>
        </w:rPr>
      </w:pPr>
    </w:p>
    <w:p w14:paraId="5F5DEC5F" w14:textId="6D50CC45" w:rsidR="00EF2A3B" w:rsidRDefault="001B5125" w:rsidP="00DE050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w:t>
      </w:r>
      <w:r w:rsidR="00391ADE">
        <w:rPr>
          <w:rFonts w:ascii="Times New Roman" w:hAnsi="Times New Roman" w:cs="Times New Roman"/>
          <w:color w:val="000000"/>
          <w:sz w:val="24"/>
          <w:szCs w:val="24"/>
        </w:rPr>
        <w:t xml:space="preserve">is document </w:t>
      </w:r>
      <w:r w:rsidR="00A47119">
        <w:rPr>
          <w:rFonts w:ascii="Times New Roman" w:hAnsi="Times New Roman" w:cs="Times New Roman"/>
          <w:color w:val="000000"/>
          <w:sz w:val="24"/>
          <w:szCs w:val="24"/>
        </w:rPr>
        <w:t>will</w:t>
      </w:r>
      <w:r>
        <w:rPr>
          <w:rFonts w:ascii="Times New Roman" w:hAnsi="Times New Roman" w:cs="Times New Roman"/>
          <w:color w:val="000000"/>
          <w:sz w:val="24"/>
          <w:szCs w:val="24"/>
        </w:rPr>
        <w:t xml:space="preserve"> guide </w:t>
      </w:r>
      <w:r w:rsidR="00391ADE">
        <w:rPr>
          <w:rFonts w:ascii="Times New Roman" w:hAnsi="Times New Roman" w:cs="Times New Roman"/>
          <w:color w:val="000000"/>
          <w:sz w:val="24"/>
          <w:szCs w:val="24"/>
        </w:rPr>
        <w:t xml:space="preserve">you </w:t>
      </w:r>
      <w:r w:rsidR="00BB6957">
        <w:rPr>
          <w:rFonts w:ascii="Times New Roman" w:hAnsi="Times New Roman" w:cs="Times New Roman"/>
          <w:color w:val="000000"/>
          <w:sz w:val="24"/>
          <w:szCs w:val="24"/>
        </w:rPr>
        <w:t>through steps to</w:t>
      </w:r>
      <w:r w:rsidR="00AE4F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easily access</w:t>
      </w:r>
      <w:r w:rsidR="00BB6957">
        <w:rPr>
          <w:rFonts w:ascii="Times New Roman" w:hAnsi="Times New Roman" w:cs="Times New Roman"/>
          <w:color w:val="000000"/>
          <w:sz w:val="24"/>
          <w:szCs w:val="24"/>
        </w:rPr>
        <w:t xml:space="preserve"> and edit</w:t>
      </w:r>
      <w:r>
        <w:rPr>
          <w:rFonts w:ascii="Times New Roman" w:hAnsi="Times New Roman" w:cs="Times New Roman"/>
          <w:color w:val="000000"/>
          <w:sz w:val="24"/>
          <w:szCs w:val="24"/>
        </w:rPr>
        <w:t xml:space="preserve"> your account information in</w:t>
      </w:r>
      <w:r w:rsidR="00BB6957">
        <w:rPr>
          <w:rFonts w:ascii="Times New Roman" w:hAnsi="Times New Roman" w:cs="Times New Roman"/>
          <w:color w:val="000000"/>
          <w:sz w:val="24"/>
          <w:szCs w:val="24"/>
        </w:rPr>
        <w:t xml:space="preserve"> the Permanent Online System.  </w:t>
      </w:r>
      <w:r>
        <w:rPr>
          <w:rFonts w:ascii="Times New Roman" w:hAnsi="Times New Roman" w:cs="Times New Roman"/>
          <w:color w:val="000000"/>
          <w:sz w:val="24"/>
          <w:szCs w:val="24"/>
        </w:rPr>
        <w:t xml:space="preserve">You will learn what to do </w:t>
      </w:r>
      <w:r w:rsidR="00AE4F82">
        <w:rPr>
          <w:rFonts w:ascii="Times New Roman" w:hAnsi="Times New Roman" w:cs="Times New Roman"/>
          <w:color w:val="000000"/>
          <w:sz w:val="24"/>
          <w:szCs w:val="24"/>
        </w:rPr>
        <w:t>if</w:t>
      </w:r>
      <w:r w:rsidR="0066708C">
        <w:rPr>
          <w:rFonts w:ascii="Times New Roman" w:hAnsi="Times New Roman" w:cs="Times New Roman"/>
          <w:color w:val="000000"/>
          <w:sz w:val="24"/>
          <w:szCs w:val="24"/>
        </w:rPr>
        <w:t xml:space="preserve"> you</w:t>
      </w:r>
      <w:r w:rsidR="00AE4F82">
        <w:rPr>
          <w:rFonts w:ascii="Times New Roman" w:hAnsi="Times New Roman" w:cs="Times New Roman"/>
          <w:color w:val="000000"/>
          <w:sz w:val="24"/>
          <w:szCs w:val="24"/>
        </w:rPr>
        <w:t xml:space="preserve"> </w:t>
      </w:r>
      <w:hyperlink w:anchor="Username" w:history="1">
        <w:r w:rsidR="00AE4F82" w:rsidRPr="00263540">
          <w:rPr>
            <w:rStyle w:val="Hyperlink"/>
            <w:rFonts w:ascii="Times New Roman" w:hAnsi="Times New Roman" w:cs="Times New Roman"/>
            <w:sz w:val="24"/>
            <w:szCs w:val="24"/>
          </w:rPr>
          <w:t>forg</w:t>
        </w:r>
        <w:r w:rsidRPr="00263540">
          <w:rPr>
            <w:rStyle w:val="Hyperlink"/>
            <w:rFonts w:ascii="Times New Roman" w:hAnsi="Times New Roman" w:cs="Times New Roman"/>
            <w:sz w:val="24"/>
            <w:szCs w:val="24"/>
          </w:rPr>
          <w:t>e</w:t>
        </w:r>
        <w:r w:rsidR="00AE4F82" w:rsidRPr="00263540">
          <w:rPr>
            <w:rStyle w:val="Hyperlink"/>
            <w:rFonts w:ascii="Times New Roman" w:hAnsi="Times New Roman" w:cs="Times New Roman"/>
            <w:sz w:val="24"/>
            <w:szCs w:val="24"/>
          </w:rPr>
          <w:t>t your username</w:t>
        </w:r>
      </w:hyperlink>
      <w:r w:rsidR="0066708C" w:rsidRPr="004227E3">
        <w:rPr>
          <w:rFonts w:ascii="Times New Roman" w:hAnsi="Times New Roman" w:cs="Times New Roman"/>
          <w:sz w:val="24"/>
          <w:szCs w:val="24"/>
        </w:rPr>
        <w:t>,</w:t>
      </w:r>
      <w:r w:rsidR="00AE4F82" w:rsidRPr="004227E3">
        <w:rPr>
          <w:rFonts w:ascii="Times New Roman" w:hAnsi="Times New Roman" w:cs="Times New Roman"/>
          <w:sz w:val="24"/>
          <w:szCs w:val="24"/>
        </w:rPr>
        <w:t xml:space="preserve"> </w:t>
      </w:r>
      <w:hyperlink w:anchor="Password" w:history="1">
        <w:r w:rsidR="00AE4F82" w:rsidRPr="00255B88">
          <w:rPr>
            <w:rStyle w:val="Hyperlink"/>
            <w:rFonts w:ascii="Times New Roman" w:hAnsi="Times New Roman" w:cs="Times New Roman"/>
            <w:sz w:val="24"/>
            <w:szCs w:val="24"/>
          </w:rPr>
          <w:t>passwor</w:t>
        </w:r>
        <w:r w:rsidR="0066708C" w:rsidRPr="00255B88">
          <w:rPr>
            <w:rStyle w:val="Hyperlink"/>
            <w:rFonts w:ascii="Times New Roman" w:hAnsi="Times New Roman" w:cs="Times New Roman"/>
            <w:sz w:val="24"/>
            <w:szCs w:val="24"/>
          </w:rPr>
          <w:t>d</w:t>
        </w:r>
      </w:hyperlink>
      <w:r w:rsidR="0066708C" w:rsidRPr="004227E3">
        <w:rPr>
          <w:rFonts w:ascii="Times New Roman" w:hAnsi="Times New Roman" w:cs="Times New Roman"/>
          <w:sz w:val="24"/>
          <w:szCs w:val="24"/>
        </w:rPr>
        <w:t xml:space="preserve">, </w:t>
      </w:r>
      <w:hyperlink w:anchor="Secret" w:history="1">
        <w:r w:rsidR="0066708C" w:rsidRPr="00255B88">
          <w:rPr>
            <w:rStyle w:val="Hyperlink"/>
            <w:rFonts w:ascii="Times New Roman" w:hAnsi="Times New Roman" w:cs="Times New Roman"/>
            <w:sz w:val="24"/>
            <w:szCs w:val="24"/>
          </w:rPr>
          <w:t>secret qu</w:t>
        </w:r>
        <w:r w:rsidR="0066708C" w:rsidRPr="00255B88">
          <w:rPr>
            <w:rStyle w:val="Hyperlink"/>
            <w:rFonts w:ascii="Times New Roman" w:hAnsi="Times New Roman" w:cs="Times New Roman"/>
            <w:sz w:val="24"/>
            <w:szCs w:val="24"/>
          </w:rPr>
          <w:t>e</w:t>
        </w:r>
        <w:r w:rsidR="0066708C" w:rsidRPr="00255B88">
          <w:rPr>
            <w:rStyle w:val="Hyperlink"/>
            <w:rFonts w:ascii="Times New Roman" w:hAnsi="Times New Roman" w:cs="Times New Roman"/>
            <w:sz w:val="24"/>
            <w:szCs w:val="24"/>
          </w:rPr>
          <w:t>stion</w:t>
        </w:r>
      </w:hyperlink>
      <w:bookmarkStart w:id="0" w:name="_GoBack"/>
      <w:bookmarkEnd w:id="0"/>
      <w:r w:rsidR="0066708C" w:rsidRPr="004227E3">
        <w:rPr>
          <w:rFonts w:ascii="Times New Roman" w:hAnsi="Times New Roman" w:cs="Times New Roman"/>
          <w:sz w:val="24"/>
          <w:szCs w:val="24"/>
        </w:rPr>
        <w:t xml:space="preserve"> or </w:t>
      </w:r>
      <w:hyperlink w:anchor="PIN" w:history="1">
        <w:r w:rsidR="0066708C" w:rsidRPr="00263540">
          <w:rPr>
            <w:rStyle w:val="Hyperlink"/>
            <w:rFonts w:ascii="Times New Roman" w:hAnsi="Times New Roman" w:cs="Times New Roman"/>
            <w:sz w:val="24"/>
            <w:szCs w:val="24"/>
          </w:rPr>
          <w:t>Personal Identification Number (PIN)</w:t>
        </w:r>
      </w:hyperlink>
      <w:r w:rsidR="00AE4F82" w:rsidRPr="00AE4F82">
        <w:rPr>
          <w:rFonts w:ascii="Times New Roman" w:hAnsi="Times New Roman" w:cs="Times New Roman"/>
          <w:color w:val="000000"/>
          <w:sz w:val="24"/>
          <w:szCs w:val="24"/>
        </w:rPr>
        <w:t xml:space="preserve"> </w:t>
      </w:r>
      <w:r w:rsidR="00AE4F82">
        <w:rPr>
          <w:rFonts w:ascii="Times New Roman" w:hAnsi="Times New Roman" w:cs="Times New Roman"/>
          <w:color w:val="000000"/>
          <w:sz w:val="24"/>
          <w:szCs w:val="24"/>
        </w:rPr>
        <w:t xml:space="preserve">and </w:t>
      </w:r>
      <w:hyperlink w:anchor="_How_to_Manage" w:history="1">
        <w:r w:rsidR="00EE247C" w:rsidRPr="00AE4F82">
          <w:rPr>
            <w:rStyle w:val="Hyperlink"/>
            <w:rFonts w:ascii="Times New Roman" w:hAnsi="Times New Roman" w:cs="Times New Roman"/>
            <w:sz w:val="24"/>
            <w:szCs w:val="24"/>
          </w:rPr>
          <w:t>how to manage and create sub-user accounts</w:t>
        </w:r>
      </w:hyperlink>
      <w:r w:rsidR="00EE247C">
        <w:rPr>
          <w:rFonts w:ascii="Times New Roman" w:hAnsi="Times New Roman" w:cs="Times New Roman"/>
          <w:color w:val="000000"/>
          <w:sz w:val="24"/>
          <w:szCs w:val="24"/>
        </w:rPr>
        <w:t>.</w:t>
      </w:r>
    </w:p>
    <w:p w14:paraId="198098AA" w14:textId="1E7038A3" w:rsidR="00391ADE" w:rsidRDefault="00391ADE" w:rsidP="00DE050E">
      <w:pPr>
        <w:spacing w:after="0" w:line="240" w:lineRule="auto"/>
        <w:rPr>
          <w:rFonts w:ascii="Times New Roman" w:hAnsi="Times New Roman" w:cs="Times New Roman"/>
          <w:color w:val="000000"/>
          <w:sz w:val="24"/>
          <w:szCs w:val="24"/>
        </w:rPr>
      </w:pPr>
    </w:p>
    <w:p w14:paraId="6EEABEA9" w14:textId="748BDB25" w:rsidR="00FF6C2E" w:rsidRPr="00DE050E" w:rsidRDefault="00FF6C2E" w:rsidP="007B64FC">
      <w:pPr>
        <w:pStyle w:val="Heading1"/>
        <w:spacing w:before="0" w:line="240" w:lineRule="auto"/>
        <w:jc w:val="center"/>
        <w:rPr>
          <w:rFonts w:ascii="Times New Roman" w:hAnsi="Times New Roman" w:cs="Times New Roman"/>
          <w:b/>
          <w:color w:val="auto"/>
          <w:sz w:val="28"/>
          <w:szCs w:val="28"/>
          <w:u w:val="single"/>
        </w:rPr>
      </w:pPr>
      <w:bookmarkStart w:id="1" w:name="_Forgot_Your_Username"/>
      <w:bookmarkEnd w:id="1"/>
      <w:r w:rsidRPr="00DE050E">
        <w:rPr>
          <w:rFonts w:ascii="Times New Roman" w:hAnsi="Times New Roman" w:cs="Times New Roman"/>
          <w:b/>
          <w:color w:val="auto"/>
          <w:sz w:val="28"/>
          <w:szCs w:val="28"/>
          <w:u w:val="single"/>
        </w:rPr>
        <w:t>Forgot Your Username</w:t>
      </w:r>
      <w:r w:rsidR="0066708C" w:rsidRPr="00DE050E">
        <w:rPr>
          <w:rFonts w:ascii="Times New Roman" w:hAnsi="Times New Roman" w:cs="Times New Roman"/>
          <w:b/>
          <w:color w:val="auto"/>
          <w:sz w:val="28"/>
          <w:szCs w:val="28"/>
          <w:u w:val="single"/>
        </w:rPr>
        <w:t xml:space="preserve">, </w:t>
      </w:r>
      <w:r w:rsidRPr="00DE050E">
        <w:rPr>
          <w:rFonts w:ascii="Times New Roman" w:hAnsi="Times New Roman" w:cs="Times New Roman"/>
          <w:b/>
          <w:color w:val="auto"/>
          <w:sz w:val="28"/>
          <w:szCs w:val="28"/>
          <w:u w:val="single"/>
        </w:rPr>
        <w:t>Password</w:t>
      </w:r>
      <w:r w:rsidR="0066708C" w:rsidRPr="00DE050E">
        <w:rPr>
          <w:rFonts w:ascii="Times New Roman" w:hAnsi="Times New Roman" w:cs="Times New Roman"/>
          <w:b/>
          <w:color w:val="auto"/>
          <w:sz w:val="28"/>
          <w:szCs w:val="28"/>
          <w:u w:val="single"/>
        </w:rPr>
        <w:t>, Secret Question or PIN</w:t>
      </w:r>
    </w:p>
    <w:p w14:paraId="3E0B0AE6" w14:textId="77777777" w:rsidR="007B64FC" w:rsidRDefault="007B64FC" w:rsidP="007B64FC">
      <w:pPr>
        <w:spacing w:after="0" w:line="240" w:lineRule="auto"/>
        <w:rPr>
          <w:rFonts w:ascii="Times New Roman" w:hAnsi="Times New Roman" w:cs="Times New Roman"/>
          <w:color w:val="000000"/>
          <w:sz w:val="24"/>
          <w:szCs w:val="24"/>
        </w:rPr>
      </w:pPr>
    </w:p>
    <w:p w14:paraId="35C47913" w14:textId="61062440" w:rsidR="00BB5789" w:rsidRDefault="00FF6C2E" w:rsidP="00F6464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event you forget your PERM password, secret </w:t>
      </w:r>
      <w:r w:rsidRPr="00FB5D06">
        <w:rPr>
          <w:rFonts w:ascii="Times New Roman" w:hAnsi="Times New Roman" w:cs="Times New Roman"/>
          <w:color w:val="000000"/>
          <w:sz w:val="24"/>
          <w:szCs w:val="24"/>
        </w:rPr>
        <w:t>question</w:t>
      </w:r>
      <w:r w:rsidR="007F72A4" w:rsidRPr="00FB5D06">
        <w:rPr>
          <w:rFonts w:ascii="Times New Roman" w:hAnsi="Times New Roman" w:cs="Times New Roman"/>
          <w:color w:val="000000"/>
          <w:sz w:val="24"/>
          <w:szCs w:val="24"/>
        </w:rPr>
        <w:t xml:space="preserve"> or</w:t>
      </w:r>
      <w:r w:rsidR="007B64FC" w:rsidRPr="00FB5D06">
        <w:rPr>
          <w:rFonts w:ascii="Times New Roman" w:hAnsi="Times New Roman" w:cs="Times New Roman"/>
          <w:color w:val="000000"/>
          <w:sz w:val="24"/>
          <w:szCs w:val="24"/>
        </w:rPr>
        <w:t xml:space="preserve"> answer</w:t>
      </w:r>
      <w:r w:rsidRPr="00FB5D06">
        <w:rPr>
          <w:rFonts w:ascii="Times New Roman" w:hAnsi="Times New Roman" w:cs="Times New Roman"/>
          <w:color w:val="000000"/>
          <w:sz w:val="24"/>
          <w:szCs w:val="24"/>
        </w:rPr>
        <w:t>, username</w:t>
      </w:r>
      <w:r>
        <w:rPr>
          <w:rFonts w:ascii="Times New Roman" w:hAnsi="Times New Roman" w:cs="Times New Roman"/>
          <w:color w:val="000000"/>
          <w:sz w:val="24"/>
          <w:szCs w:val="24"/>
        </w:rPr>
        <w:t xml:space="preserve"> or PIN when attempting to access the Permanent Online System, below are easy steps to obtain this information without having to contact a </w:t>
      </w:r>
      <w:r w:rsidR="00A40B07">
        <w:rPr>
          <w:rFonts w:ascii="Times New Roman" w:hAnsi="Times New Roman" w:cs="Times New Roman"/>
          <w:color w:val="000000"/>
          <w:sz w:val="24"/>
          <w:szCs w:val="24"/>
        </w:rPr>
        <w:t>help desk</w:t>
      </w:r>
      <w:r w:rsidR="00D65F3A">
        <w:rPr>
          <w:rFonts w:ascii="Times New Roman" w:hAnsi="Times New Roman" w:cs="Times New Roman"/>
          <w:color w:val="000000"/>
          <w:sz w:val="24"/>
          <w:szCs w:val="24"/>
        </w:rPr>
        <w:t xml:space="preserve">.  </w:t>
      </w:r>
    </w:p>
    <w:p w14:paraId="4C2C605F" w14:textId="77777777" w:rsidR="00BB5789" w:rsidRDefault="00BB5789" w:rsidP="00F64646">
      <w:pPr>
        <w:spacing w:after="0" w:line="240" w:lineRule="auto"/>
        <w:rPr>
          <w:rFonts w:ascii="Times New Roman" w:hAnsi="Times New Roman" w:cs="Times New Roman"/>
          <w:color w:val="000000"/>
          <w:sz w:val="24"/>
          <w:szCs w:val="24"/>
        </w:rPr>
      </w:pPr>
    </w:p>
    <w:p w14:paraId="380116D5" w14:textId="744A7724" w:rsidR="00BB5789" w:rsidRDefault="00BB5789" w:rsidP="00BB5789">
      <w:pPr>
        <w:pStyle w:val="ListParagraph"/>
        <w:ind w:left="0"/>
        <w:rPr>
          <w:color w:val="000000"/>
        </w:rPr>
      </w:pPr>
      <w:r>
        <w:rPr>
          <w:color w:val="000000"/>
        </w:rPr>
        <w:t xml:space="preserve">The Permanent Online System </w:t>
      </w:r>
      <w:r w:rsidR="00657587">
        <w:rPr>
          <w:color w:val="000000"/>
        </w:rPr>
        <w:t xml:space="preserve">(at </w:t>
      </w:r>
      <w:hyperlink r:id="rId11" w:history="1">
        <w:r w:rsidR="00657587">
          <w:rPr>
            <w:rStyle w:val="Hyperlink"/>
          </w:rPr>
          <w:t>plc.help@dol.gov</w:t>
        </w:r>
      </w:hyperlink>
      <w:r w:rsidR="00657587">
        <w:rPr>
          <w:color w:val="000000"/>
        </w:rPr>
        <w:t xml:space="preserve">) </w:t>
      </w:r>
      <w:r>
        <w:rPr>
          <w:color w:val="000000"/>
        </w:rPr>
        <w:t xml:space="preserve">automatically generates an email to the email address entered when the employer registered in the system.  Therefore, please </w:t>
      </w:r>
      <w:r w:rsidR="006643DE">
        <w:rPr>
          <w:color w:val="000000"/>
        </w:rPr>
        <w:t>ensure you add</w:t>
      </w:r>
      <w:r>
        <w:rPr>
          <w:color w:val="000000"/>
        </w:rPr>
        <w:t xml:space="preserve"> </w:t>
      </w:r>
      <w:hyperlink r:id="rId12" w:history="1">
        <w:r>
          <w:rPr>
            <w:rStyle w:val="Hyperlink"/>
          </w:rPr>
          <w:t>plc.help@dol.gov</w:t>
        </w:r>
      </w:hyperlink>
      <w:r w:rsidR="00710E41">
        <w:t xml:space="preserve"> </w:t>
      </w:r>
      <w:r w:rsidR="008F06F0">
        <w:t>(</w:t>
      </w:r>
      <w:r w:rsidR="00710E41">
        <w:t xml:space="preserve">and </w:t>
      </w:r>
      <w:hyperlink r:id="rId13" w:history="1">
        <w:r w:rsidR="00710E41" w:rsidRPr="00FC7660">
          <w:rPr>
            <w:rStyle w:val="Hyperlink"/>
          </w:rPr>
          <w:t>be-rfi.atlanta@dol.gov</w:t>
        </w:r>
      </w:hyperlink>
      <w:r w:rsidR="008F06F0">
        <w:rPr>
          <w:rStyle w:val="Hyperlink"/>
        </w:rPr>
        <w:t>)</w:t>
      </w:r>
      <w:r>
        <w:t xml:space="preserve"> </w:t>
      </w:r>
      <w:r>
        <w:rPr>
          <w:color w:val="000000"/>
        </w:rPr>
        <w:t>to your Address Book or "Safe List" to avoid emails being filtered as SPAM.  Further, please check your SPAM</w:t>
      </w:r>
      <w:r w:rsidR="009D3608">
        <w:rPr>
          <w:color w:val="000000"/>
        </w:rPr>
        <w:t xml:space="preserve"> or Junk</w:t>
      </w:r>
      <w:r>
        <w:rPr>
          <w:color w:val="000000"/>
        </w:rPr>
        <w:t xml:space="preserve"> folder before possibly contacting the </w:t>
      </w:r>
      <w:r w:rsidR="00A40B07">
        <w:rPr>
          <w:color w:val="000000"/>
        </w:rPr>
        <w:t>help desk</w:t>
      </w:r>
      <w:r>
        <w:rPr>
          <w:color w:val="000000"/>
        </w:rPr>
        <w:t xml:space="preserve">.  </w:t>
      </w:r>
    </w:p>
    <w:p w14:paraId="2D708F66" w14:textId="77777777" w:rsidR="00BB5789" w:rsidRDefault="00BB5789" w:rsidP="00F64646">
      <w:pPr>
        <w:spacing w:after="0" w:line="240" w:lineRule="auto"/>
        <w:rPr>
          <w:rFonts w:ascii="Times New Roman" w:hAnsi="Times New Roman" w:cs="Times New Roman"/>
          <w:color w:val="000000"/>
          <w:sz w:val="24"/>
          <w:szCs w:val="24"/>
        </w:rPr>
      </w:pPr>
    </w:p>
    <w:p w14:paraId="1A586C63" w14:textId="1BAA186D" w:rsidR="00D65F3A" w:rsidRDefault="00D65F3A" w:rsidP="00F6464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w:t>
      </w:r>
      <w:r w:rsidR="00657587">
        <w:rPr>
          <w:rFonts w:ascii="Times New Roman" w:hAnsi="Times New Roman" w:cs="Times New Roman"/>
          <w:color w:val="000000"/>
          <w:sz w:val="24"/>
          <w:szCs w:val="24"/>
        </w:rPr>
        <w:t xml:space="preserve"> following</w:t>
      </w:r>
      <w:r>
        <w:rPr>
          <w:rFonts w:ascii="Times New Roman" w:hAnsi="Times New Roman" w:cs="Times New Roman"/>
          <w:color w:val="000000"/>
          <w:sz w:val="24"/>
          <w:szCs w:val="24"/>
        </w:rPr>
        <w:t xml:space="preserve"> steps</w:t>
      </w:r>
      <w:r w:rsidR="00F64646">
        <w:rPr>
          <w:rFonts w:ascii="Times New Roman" w:hAnsi="Times New Roman" w:cs="Times New Roman"/>
          <w:color w:val="000000"/>
          <w:sz w:val="24"/>
          <w:szCs w:val="24"/>
        </w:rPr>
        <w:t xml:space="preserve"> </w:t>
      </w:r>
      <w:r w:rsidR="00FF6C2E">
        <w:rPr>
          <w:rFonts w:ascii="Times New Roman" w:hAnsi="Times New Roman" w:cs="Times New Roman"/>
          <w:color w:val="000000"/>
          <w:sz w:val="24"/>
          <w:szCs w:val="24"/>
        </w:rPr>
        <w:t xml:space="preserve">should </w:t>
      </w:r>
      <w:r w:rsidR="00F64646">
        <w:rPr>
          <w:rFonts w:ascii="Times New Roman" w:hAnsi="Times New Roman" w:cs="Times New Roman"/>
          <w:color w:val="000000"/>
          <w:sz w:val="24"/>
          <w:szCs w:val="24"/>
        </w:rPr>
        <w:t xml:space="preserve">yield </w:t>
      </w:r>
      <w:r w:rsidR="00FF6C2E">
        <w:rPr>
          <w:rFonts w:ascii="Times New Roman" w:hAnsi="Times New Roman" w:cs="Times New Roman"/>
          <w:color w:val="000000"/>
          <w:sz w:val="24"/>
          <w:szCs w:val="24"/>
        </w:rPr>
        <w:t>immediate resolution in accessing the Permanent Online System</w:t>
      </w:r>
      <w:r w:rsidR="0066708C">
        <w:rPr>
          <w:rFonts w:ascii="Times New Roman" w:hAnsi="Times New Roman" w:cs="Times New Roman"/>
          <w:color w:val="000000"/>
          <w:sz w:val="24"/>
          <w:szCs w:val="24"/>
        </w:rPr>
        <w:t xml:space="preserve"> and direct</w:t>
      </w:r>
      <w:r w:rsidRPr="00D65F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 to the appropriate </w:t>
      </w:r>
      <w:r w:rsidR="00A40B07">
        <w:rPr>
          <w:rFonts w:ascii="Times New Roman" w:hAnsi="Times New Roman" w:cs="Times New Roman"/>
          <w:color w:val="000000"/>
          <w:sz w:val="24"/>
          <w:szCs w:val="24"/>
        </w:rPr>
        <w:t>help desk</w:t>
      </w:r>
      <w:r>
        <w:rPr>
          <w:rFonts w:ascii="Times New Roman" w:hAnsi="Times New Roman" w:cs="Times New Roman"/>
          <w:color w:val="000000"/>
          <w:sz w:val="24"/>
          <w:szCs w:val="24"/>
        </w:rPr>
        <w:t xml:space="preserve"> for assistance, if necessary.</w:t>
      </w:r>
    </w:p>
    <w:p w14:paraId="1F655CCE" w14:textId="77777777" w:rsidR="00FF6C2E" w:rsidRDefault="00FF6C2E" w:rsidP="00FF6C2E">
      <w:pPr>
        <w:spacing w:after="0"/>
        <w:rPr>
          <w:rFonts w:ascii="Times New Roman" w:hAnsi="Times New Roman" w:cs="Times New Roman"/>
          <w:color w:val="000000"/>
          <w:sz w:val="24"/>
          <w:szCs w:val="24"/>
        </w:rPr>
      </w:pPr>
    </w:p>
    <w:p w14:paraId="0EA61970" w14:textId="77777777" w:rsidR="00FF6C2E" w:rsidRPr="0039136B" w:rsidRDefault="00FF6C2E" w:rsidP="00FF6C2E">
      <w:pPr>
        <w:pStyle w:val="ListParagraph"/>
        <w:numPr>
          <w:ilvl w:val="0"/>
          <w:numId w:val="1"/>
        </w:numPr>
        <w:ind w:left="360"/>
        <w:contextualSpacing/>
        <w:rPr>
          <w:rStyle w:val="Hyperlink"/>
          <w:color w:val="000000"/>
          <w:u w:val="none"/>
        </w:rPr>
      </w:pPr>
      <w:r>
        <w:rPr>
          <w:color w:val="000000"/>
        </w:rPr>
        <w:t xml:space="preserve">Go to </w:t>
      </w:r>
      <w:hyperlink r:id="rId14" w:history="1">
        <w:r>
          <w:rPr>
            <w:rStyle w:val="Hyperlink"/>
          </w:rPr>
          <w:t>plc.doleta.gov</w:t>
        </w:r>
      </w:hyperlink>
      <w:r>
        <w:rPr>
          <w:rStyle w:val="Hyperlink"/>
        </w:rPr>
        <w:t>.</w:t>
      </w:r>
    </w:p>
    <w:p w14:paraId="152AA5EC" w14:textId="77777777" w:rsidR="00FF6C2E" w:rsidRDefault="00FF6C2E" w:rsidP="00FF6C2E">
      <w:pPr>
        <w:pStyle w:val="ListParagraph"/>
        <w:ind w:left="360"/>
        <w:contextualSpacing/>
        <w:rPr>
          <w:color w:val="000000"/>
        </w:rPr>
      </w:pPr>
    </w:p>
    <w:p w14:paraId="202C061C" w14:textId="5294B0B9" w:rsidR="00FF6C2E" w:rsidRDefault="00FF6C2E" w:rsidP="00FF6C2E">
      <w:pPr>
        <w:pStyle w:val="ListParagraph"/>
        <w:numPr>
          <w:ilvl w:val="0"/>
          <w:numId w:val="1"/>
        </w:numPr>
        <w:ind w:left="360"/>
        <w:contextualSpacing/>
        <w:rPr>
          <w:color w:val="000000"/>
        </w:rPr>
      </w:pPr>
      <w:r>
        <w:rPr>
          <w:color w:val="000000"/>
        </w:rPr>
        <w:t>Select the link “</w:t>
      </w:r>
      <w:hyperlink r:id="rId15" w:history="1">
        <w:r>
          <w:rPr>
            <w:rStyle w:val="Hyperlink"/>
            <w:color w:val="0070C0"/>
          </w:rPr>
          <w:t>Forgot your username and/or password?</w:t>
        </w:r>
      </w:hyperlink>
      <w:r>
        <w:rPr>
          <w:color w:val="000000"/>
        </w:rPr>
        <w:t>” directly under the “LOGIN” button.</w:t>
      </w:r>
    </w:p>
    <w:p w14:paraId="6C8866CE" w14:textId="77777777" w:rsidR="00B23AAF" w:rsidRPr="00B23AAF" w:rsidRDefault="00B23AAF" w:rsidP="00B23AAF">
      <w:pPr>
        <w:pStyle w:val="ListParagraph"/>
        <w:rPr>
          <w:color w:val="000000"/>
        </w:rPr>
      </w:pPr>
    </w:p>
    <w:p w14:paraId="4D774868" w14:textId="6617D857" w:rsidR="00B27737" w:rsidRDefault="001B09BB" w:rsidP="00FF6C2E">
      <w:pPr>
        <w:pStyle w:val="ListParagraph"/>
        <w:ind w:left="360"/>
        <w:jc w:val="center"/>
        <w:rPr>
          <w:color w:val="000000"/>
        </w:rPr>
      </w:pPr>
      <w:r>
        <w:rPr>
          <w:noProof/>
        </w:rPr>
        <w:drawing>
          <wp:inline distT="0" distB="0" distL="0" distR="0" wp14:anchorId="4541B738" wp14:editId="5759DA2A">
            <wp:extent cx="4341412" cy="1916066"/>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97174" cy="1940676"/>
                    </a:xfrm>
                    <a:prstGeom prst="rect">
                      <a:avLst/>
                    </a:prstGeom>
                  </pic:spPr>
                </pic:pic>
              </a:graphicData>
            </a:graphic>
          </wp:inline>
        </w:drawing>
      </w:r>
    </w:p>
    <w:p w14:paraId="128499AE" w14:textId="77777777" w:rsidR="00B27737" w:rsidRDefault="00B27737" w:rsidP="00FF6C2E">
      <w:pPr>
        <w:pStyle w:val="ListParagraph"/>
        <w:ind w:left="360"/>
        <w:jc w:val="center"/>
        <w:rPr>
          <w:color w:val="000000"/>
        </w:rPr>
      </w:pPr>
    </w:p>
    <w:p w14:paraId="5EC5C132" w14:textId="0865F569" w:rsidR="00FF6C2E" w:rsidRDefault="00FF6C2E" w:rsidP="00FF6C2E">
      <w:pPr>
        <w:pStyle w:val="ListParagraph"/>
        <w:numPr>
          <w:ilvl w:val="0"/>
          <w:numId w:val="1"/>
        </w:numPr>
        <w:ind w:left="360"/>
        <w:contextualSpacing/>
        <w:rPr>
          <w:color w:val="000000"/>
        </w:rPr>
      </w:pPr>
      <w:r>
        <w:rPr>
          <w:color w:val="000000"/>
        </w:rPr>
        <w:t xml:space="preserve">After accessing the link, scroll down to the </w:t>
      </w:r>
      <w:r w:rsidR="0066708C">
        <w:rPr>
          <w:color w:val="000000"/>
        </w:rPr>
        <w:t>applicable</w:t>
      </w:r>
      <w:r>
        <w:rPr>
          <w:color w:val="000000"/>
        </w:rPr>
        <w:t xml:space="preserve"> section and complete the following, if you forget your:</w:t>
      </w:r>
    </w:p>
    <w:p w14:paraId="639195F8" w14:textId="77777777" w:rsidR="00FF6C2E" w:rsidRDefault="00FF6C2E" w:rsidP="00FF6C2E">
      <w:pPr>
        <w:pStyle w:val="ListParagraph"/>
        <w:ind w:left="360"/>
        <w:rPr>
          <w:color w:val="000000"/>
        </w:rPr>
      </w:pPr>
    </w:p>
    <w:p w14:paraId="63334021" w14:textId="1CA7362C" w:rsidR="00FF6C2E" w:rsidRDefault="00FF6C2E" w:rsidP="00FF6C2E">
      <w:pPr>
        <w:pStyle w:val="ListParagraph"/>
        <w:numPr>
          <w:ilvl w:val="0"/>
          <w:numId w:val="2"/>
        </w:numPr>
        <w:ind w:left="720"/>
        <w:contextualSpacing/>
        <w:rPr>
          <w:b/>
          <w:bCs/>
          <w:color w:val="000000"/>
          <w:u w:val="single"/>
        </w:rPr>
      </w:pPr>
      <w:bookmarkStart w:id="2" w:name="Password"/>
      <w:r>
        <w:rPr>
          <w:b/>
          <w:bCs/>
          <w:color w:val="0000FF"/>
          <w:u w:val="single"/>
        </w:rPr>
        <w:t>Password</w:t>
      </w:r>
      <w:r>
        <w:rPr>
          <w:color w:val="0000FF"/>
        </w:rPr>
        <w:t xml:space="preserve"> </w:t>
      </w:r>
      <w:bookmarkEnd w:id="2"/>
      <w:r>
        <w:rPr>
          <w:color w:val="000000"/>
        </w:rPr>
        <w:t>– enter your username, select your secret question from the drop down option, enter your secret answer an</w:t>
      </w:r>
      <w:r w:rsidR="00286AFA">
        <w:rPr>
          <w:color w:val="000000"/>
        </w:rPr>
        <w:t>d select the “Continue” button.</w:t>
      </w:r>
      <w:r>
        <w:rPr>
          <w:color w:val="000000"/>
        </w:rPr>
        <w:t xml:space="preserve"> </w:t>
      </w:r>
      <w:r w:rsidR="00286AFA">
        <w:rPr>
          <w:color w:val="000000"/>
        </w:rPr>
        <w:t xml:space="preserve"> </w:t>
      </w:r>
      <w:r w:rsidR="006643DE">
        <w:rPr>
          <w:color w:val="000000"/>
        </w:rPr>
        <w:t>T</w:t>
      </w:r>
      <w:r w:rsidR="00286AFA">
        <w:rPr>
          <w:color w:val="000000"/>
        </w:rPr>
        <w:t xml:space="preserve">his </w:t>
      </w:r>
      <w:r w:rsidR="006643DE">
        <w:rPr>
          <w:color w:val="000000"/>
        </w:rPr>
        <w:t>should</w:t>
      </w:r>
      <w:r w:rsidR="00286AFA">
        <w:rPr>
          <w:color w:val="000000"/>
        </w:rPr>
        <w:t xml:space="preserve"> result in an email being sent </w:t>
      </w:r>
      <w:r w:rsidR="00657587">
        <w:rPr>
          <w:color w:val="000000"/>
        </w:rPr>
        <w:t>from</w:t>
      </w:r>
      <w:r w:rsidR="00286AFA">
        <w:rPr>
          <w:color w:val="000000"/>
        </w:rPr>
        <w:t xml:space="preserve"> </w:t>
      </w:r>
      <w:hyperlink r:id="rId17" w:history="1">
        <w:r w:rsidR="00657587">
          <w:rPr>
            <w:rStyle w:val="Hyperlink"/>
          </w:rPr>
          <w:t>plc.help@dol.gov</w:t>
        </w:r>
      </w:hyperlink>
      <w:r w:rsidR="00657587" w:rsidRPr="00657587">
        <w:rPr>
          <w:color w:val="000000"/>
        </w:rPr>
        <w:t xml:space="preserve"> </w:t>
      </w:r>
      <w:r w:rsidR="002F3131">
        <w:rPr>
          <w:color w:val="000000"/>
        </w:rPr>
        <w:t>and received within 15</w:t>
      </w:r>
      <w:r w:rsidR="00657587">
        <w:rPr>
          <w:color w:val="000000"/>
        </w:rPr>
        <w:t xml:space="preserve"> minutes. </w:t>
      </w:r>
    </w:p>
    <w:p w14:paraId="4030278D" w14:textId="2787579E" w:rsidR="00FF6C2E" w:rsidRDefault="00FF6C2E" w:rsidP="00FF6C2E">
      <w:pPr>
        <w:pStyle w:val="ListParagraph"/>
        <w:rPr>
          <w:color w:val="000000"/>
        </w:rPr>
      </w:pPr>
    </w:p>
    <w:p w14:paraId="0E3912A8" w14:textId="409B2197" w:rsidR="0038658B" w:rsidRPr="00BA0BE5" w:rsidRDefault="00BA0BE5" w:rsidP="00BA0BE5">
      <w:pPr>
        <w:pStyle w:val="ListParagraph"/>
        <w:rPr>
          <w:color w:val="000000"/>
          <w:shd w:val="clear" w:color="auto" w:fill="E2EFD9" w:themeFill="accent6" w:themeFillTint="33"/>
        </w:rPr>
      </w:pPr>
      <w:r w:rsidRPr="000E427F">
        <w:rPr>
          <w:color w:val="000000"/>
        </w:rPr>
        <w:t>To see how t</w:t>
      </w:r>
      <w:r w:rsidR="0038658B" w:rsidRPr="000E427F">
        <w:rPr>
          <w:color w:val="000000"/>
        </w:rPr>
        <w:t xml:space="preserve">he </w:t>
      </w:r>
      <w:r w:rsidR="00FD0E3E" w:rsidRPr="000E427F">
        <w:rPr>
          <w:color w:val="000000"/>
        </w:rPr>
        <w:t xml:space="preserve">employer’s </w:t>
      </w:r>
      <w:r w:rsidR="0038658B" w:rsidRPr="000E427F">
        <w:rPr>
          <w:color w:val="000000"/>
        </w:rPr>
        <w:t xml:space="preserve">master and employee authorized </w:t>
      </w:r>
      <w:r w:rsidR="000E427F" w:rsidRPr="000E427F">
        <w:rPr>
          <w:color w:val="000000"/>
        </w:rPr>
        <w:t xml:space="preserve">Permanent Online System </w:t>
      </w:r>
      <w:r w:rsidR="0038658B" w:rsidRPr="000E427F">
        <w:rPr>
          <w:color w:val="000000"/>
        </w:rPr>
        <w:t xml:space="preserve">user can view and edit the secret question and answer for all </w:t>
      </w:r>
      <w:r w:rsidR="002D7D0D">
        <w:rPr>
          <w:color w:val="000000"/>
        </w:rPr>
        <w:t xml:space="preserve">of its authorized </w:t>
      </w:r>
      <w:r w:rsidR="0038658B" w:rsidRPr="000E427F">
        <w:rPr>
          <w:color w:val="000000"/>
        </w:rPr>
        <w:t>users</w:t>
      </w:r>
      <w:r w:rsidRPr="000E427F">
        <w:rPr>
          <w:color w:val="000000"/>
        </w:rPr>
        <w:t xml:space="preserve">, go to </w:t>
      </w:r>
      <w:hyperlink w:anchor="_How_to_Manage" w:history="1">
        <w:r w:rsidRPr="00AE4F82">
          <w:rPr>
            <w:rStyle w:val="Hyperlink"/>
          </w:rPr>
          <w:t>how to manage and create sub-user accounts</w:t>
        </w:r>
      </w:hyperlink>
      <w:r w:rsidRPr="000E427F">
        <w:rPr>
          <w:rStyle w:val="Hyperlink"/>
          <w:color w:val="auto"/>
          <w:u w:val="none"/>
        </w:rPr>
        <w:t>.</w:t>
      </w:r>
      <w:r w:rsidR="0038658B" w:rsidRPr="00BA0BE5">
        <w:rPr>
          <w:color w:val="000000"/>
        </w:rPr>
        <w:t xml:space="preserve"> </w:t>
      </w:r>
    </w:p>
    <w:p w14:paraId="600DD039" w14:textId="77777777" w:rsidR="0038658B" w:rsidRDefault="0038658B" w:rsidP="00FF6C2E">
      <w:pPr>
        <w:pStyle w:val="ListParagraph"/>
        <w:rPr>
          <w:color w:val="000000"/>
        </w:rPr>
      </w:pPr>
    </w:p>
    <w:p w14:paraId="126A25D7" w14:textId="4ED76179" w:rsidR="00FF6C2E" w:rsidRDefault="009749E8" w:rsidP="00FF6C2E">
      <w:pPr>
        <w:pStyle w:val="ListParagraph"/>
        <w:rPr>
          <w:i/>
          <w:iCs/>
          <w:color w:val="000000"/>
        </w:rPr>
      </w:pPr>
      <w:r>
        <w:rPr>
          <w:i/>
          <w:iCs/>
          <w:color w:val="000000"/>
        </w:rPr>
        <w:lastRenderedPageBreak/>
        <w:t xml:space="preserve">After following the above steps, if you are still not able to access your password, </w:t>
      </w:r>
      <w:r w:rsidR="00FF6C2E">
        <w:rPr>
          <w:i/>
          <w:iCs/>
          <w:color w:val="000000"/>
        </w:rPr>
        <w:t>send an email with the employer’s name</w:t>
      </w:r>
      <w:r w:rsidR="00776487">
        <w:rPr>
          <w:i/>
          <w:iCs/>
          <w:color w:val="000000"/>
        </w:rPr>
        <w:t xml:space="preserve"> and</w:t>
      </w:r>
      <w:r w:rsidR="00FF6C2E">
        <w:rPr>
          <w:i/>
          <w:iCs/>
          <w:color w:val="000000"/>
        </w:rPr>
        <w:t xml:space="preserve"> </w:t>
      </w:r>
      <w:r w:rsidR="006C4821" w:rsidRPr="006C4821">
        <w:rPr>
          <w:i/>
          <w:iCs/>
          <w:color w:val="000000"/>
        </w:rPr>
        <w:t xml:space="preserve">Federal Employment Identification Number (FEIN) </w:t>
      </w:r>
      <w:r w:rsidR="00FF6C2E">
        <w:rPr>
          <w:i/>
          <w:iCs/>
          <w:color w:val="000000"/>
        </w:rPr>
        <w:t>and</w:t>
      </w:r>
      <w:r w:rsidR="00F64646">
        <w:rPr>
          <w:i/>
          <w:iCs/>
          <w:color w:val="000000"/>
        </w:rPr>
        <w:t xml:space="preserve"> your</w:t>
      </w:r>
      <w:r w:rsidR="00FF6C2E">
        <w:rPr>
          <w:i/>
          <w:iCs/>
          <w:color w:val="000000"/>
        </w:rPr>
        <w:t xml:space="preserve"> username to </w:t>
      </w:r>
      <w:hyperlink r:id="rId18" w:history="1">
        <w:r w:rsidR="00FF6C2E">
          <w:rPr>
            <w:rStyle w:val="Hyperlink"/>
            <w:i/>
            <w:iCs/>
          </w:rPr>
          <w:t>be-rfi.atlanta@dol.gov</w:t>
        </w:r>
      </w:hyperlink>
      <w:r w:rsidR="00F64646">
        <w:rPr>
          <w:i/>
          <w:iCs/>
          <w:color w:val="000000"/>
        </w:rPr>
        <w:t>.</w:t>
      </w:r>
      <w:r w:rsidR="00FF6C2E">
        <w:rPr>
          <w:i/>
          <w:iCs/>
          <w:color w:val="000000"/>
        </w:rPr>
        <w:t xml:space="preserve"> </w:t>
      </w:r>
      <w:r w:rsidR="00F64646">
        <w:rPr>
          <w:i/>
          <w:iCs/>
          <w:color w:val="000000"/>
        </w:rPr>
        <w:t xml:space="preserve"> </w:t>
      </w:r>
      <w:r w:rsidR="00FF6C2E" w:rsidRPr="002F3131">
        <w:rPr>
          <w:i/>
          <w:iCs/>
          <w:color w:val="000000"/>
        </w:rPr>
        <w:t>Once processed</w:t>
      </w:r>
      <w:r w:rsidR="00F64646" w:rsidRPr="002F3131">
        <w:rPr>
          <w:i/>
          <w:iCs/>
          <w:color w:val="000000"/>
        </w:rPr>
        <w:t xml:space="preserve"> by the </w:t>
      </w:r>
      <w:r w:rsidR="00657587" w:rsidRPr="002F3131">
        <w:rPr>
          <w:i/>
          <w:iCs/>
          <w:color w:val="000000"/>
        </w:rPr>
        <w:t xml:space="preserve">ANPC </w:t>
      </w:r>
      <w:r w:rsidR="00A40B07">
        <w:rPr>
          <w:i/>
          <w:iCs/>
          <w:color w:val="000000"/>
        </w:rPr>
        <w:t>help desk</w:t>
      </w:r>
      <w:r w:rsidR="00F64646" w:rsidRPr="002F3131">
        <w:rPr>
          <w:i/>
          <w:iCs/>
          <w:color w:val="000000"/>
        </w:rPr>
        <w:t xml:space="preserve"> team, usually within two business days</w:t>
      </w:r>
      <w:r w:rsidR="00FF6C2E" w:rsidRPr="002F3131">
        <w:rPr>
          <w:i/>
          <w:iCs/>
          <w:color w:val="000000"/>
        </w:rPr>
        <w:t xml:space="preserve">, a temporary password will </w:t>
      </w:r>
      <w:r w:rsidR="00B8133C" w:rsidRPr="002F3131">
        <w:rPr>
          <w:i/>
          <w:iCs/>
          <w:color w:val="000000"/>
        </w:rPr>
        <w:t xml:space="preserve">automatically be </w:t>
      </w:r>
      <w:r w:rsidR="00B8133C">
        <w:rPr>
          <w:i/>
          <w:iCs/>
          <w:color w:val="000000"/>
        </w:rPr>
        <w:t>sent via</w:t>
      </w:r>
      <w:r w:rsidR="00B8133C" w:rsidRPr="002F3131">
        <w:rPr>
          <w:i/>
          <w:iCs/>
          <w:color w:val="000000"/>
        </w:rPr>
        <w:t xml:space="preserve"> the Permanent Online System</w:t>
      </w:r>
      <w:r w:rsidR="006643DE" w:rsidRPr="006643DE">
        <w:t xml:space="preserve"> </w:t>
      </w:r>
      <w:r w:rsidR="006643DE">
        <w:rPr>
          <w:i/>
          <w:iCs/>
          <w:color w:val="000000"/>
        </w:rPr>
        <w:t>at</w:t>
      </w:r>
      <w:r w:rsidR="006643DE" w:rsidRPr="006643DE">
        <w:rPr>
          <w:i/>
          <w:iCs/>
          <w:color w:val="000000"/>
        </w:rPr>
        <w:t xml:space="preserve"> </w:t>
      </w:r>
      <w:hyperlink r:id="rId19" w:history="1">
        <w:r w:rsidR="006643DE" w:rsidRPr="00FC7660">
          <w:rPr>
            <w:rStyle w:val="Hyperlink"/>
            <w:i/>
            <w:iCs/>
          </w:rPr>
          <w:t>plc.help@dol.gov</w:t>
        </w:r>
      </w:hyperlink>
      <w:r w:rsidR="006643DE">
        <w:rPr>
          <w:i/>
          <w:iCs/>
          <w:color w:val="000000"/>
        </w:rPr>
        <w:t xml:space="preserve">. </w:t>
      </w:r>
      <w:r w:rsidR="00FF6C2E" w:rsidRPr="002F3131">
        <w:rPr>
          <w:i/>
          <w:iCs/>
          <w:color w:val="000000"/>
        </w:rPr>
        <w:t xml:space="preserve"> </w:t>
      </w:r>
    </w:p>
    <w:p w14:paraId="0D3A65E0" w14:textId="77777777" w:rsidR="00FF6C2E" w:rsidRDefault="00FF6C2E" w:rsidP="00FF6C2E">
      <w:pPr>
        <w:pStyle w:val="ListParagraph"/>
        <w:rPr>
          <w:color w:val="000000"/>
          <w:sz w:val="12"/>
          <w:szCs w:val="12"/>
        </w:rPr>
      </w:pPr>
    </w:p>
    <w:p w14:paraId="146301C4" w14:textId="2C730B79" w:rsidR="00FF6C2E" w:rsidRDefault="00FF6C2E" w:rsidP="00FF6C2E">
      <w:pPr>
        <w:pStyle w:val="ListParagraph"/>
        <w:jc w:val="center"/>
        <w:rPr>
          <w:color w:val="000000"/>
          <w:sz w:val="22"/>
          <w:szCs w:val="22"/>
        </w:rPr>
      </w:pPr>
      <w:r>
        <w:rPr>
          <w:noProof/>
        </w:rPr>
        <w:drawing>
          <wp:inline distT="0" distB="0" distL="0" distR="0" wp14:anchorId="7FF4967A" wp14:editId="7C9C5246">
            <wp:extent cx="3930391" cy="2115047"/>
            <wp:effectExtent l="0" t="0" r="0" b="0"/>
            <wp:docPr id="5" name="Picture 5" descr="cid:image004.jpg@01D71690.8428D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71690.8428D8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5114" cy="2122970"/>
                    </a:xfrm>
                    <a:prstGeom prst="rect">
                      <a:avLst/>
                    </a:prstGeom>
                    <a:noFill/>
                    <a:ln>
                      <a:noFill/>
                    </a:ln>
                  </pic:spPr>
                </pic:pic>
              </a:graphicData>
            </a:graphic>
          </wp:inline>
        </w:drawing>
      </w:r>
    </w:p>
    <w:p w14:paraId="146B4BA8" w14:textId="77777777" w:rsidR="00FF6C2E" w:rsidRDefault="00FF6C2E" w:rsidP="00FF6C2E">
      <w:pPr>
        <w:pStyle w:val="ListParagraph"/>
        <w:rPr>
          <w:color w:val="000000"/>
        </w:rPr>
      </w:pPr>
    </w:p>
    <w:p w14:paraId="73422918" w14:textId="6551AB4A" w:rsidR="00FF6C2E" w:rsidRDefault="00FF6C2E" w:rsidP="00FF6C2E">
      <w:pPr>
        <w:pStyle w:val="ListParagraph"/>
        <w:numPr>
          <w:ilvl w:val="0"/>
          <w:numId w:val="2"/>
        </w:numPr>
        <w:ind w:left="720"/>
        <w:contextualSpacing/>
        <w:rPr>
          <w:color w:val="000000"/>
        </w:rPr>
      </w:pPr>
      <w:bookmarkStart w:id="3" w:name="Secret"/>
      <w:r>
        <w:rPr>
          <w:b/>
          <w:bCs/>
          <w:color w:val="0000FF"/>
          <w:u w:val="single"/>
        </w:rPr>
        <w:t xml:space="preserve">Secret </w:t>
      </w:r>
      <w:bookmarkEnd w:id="3"/>
      <w:r>
        <w:rPr>
          <w:b/>
          <w:bCs/>
          <w:color w:val="0000FF"/>
          <w:u w:val="single"/>
        </w:rPr>
        <w:t>question</w:t>
      </w:r>
      <w:r>
        <w:rPr>
          <w:color w:val="0000FF"/>
        </w:rPr>
        <w:t xml:space="preserve"> </w:t>
      </w:r>
      <w:r>
        <w:rPr>
          <w:color w:val="000000"/>
        </w:rPr>
        <w:t>– enter your username and</w:t>
      </w:r>
      <w:r w:rsidR="00E572BA">
        <w:rPr>
          <w:color w:val="000000"/>
        </w:rPr>
        <w:t xml:space="preserve"> select the “Continue” button.</w:t>
      </w:r>
      <w:r w:rsidR="006643DE">
        <w:rPr>
          <w:color w:val="000000"/>
        </w:rPr>
        <w:t xml:space="preserve"> </w:t>
      </w:r>
      <w:r w:rsidR="006643DE" w:rsidRPr="006643DE">
        <w:rPr>
          <w:color w:val="000000"/>
        </w:rPr>
        <w:t xml:space="preserve"> </w:t>
      </w:r>
      <w:r w:rsidR="006643DE">
        <w:rPr>
          <w:color w:val="000000"/>
        </w:rPr>
        <w:t xml:space="preserve">This should result in an email being sent from </w:t>
      </w:r>
      <w:hyperlink r:id="rId21" w:history="1">
        <w:r w:rsidR="006643DE">
          <w:rPr>
            <w:rStyle w:val="Hyperlink"/>
          </w:rPr>
          <w:t>plc.help@dol.gov</w:t>
        </w:r>
      </w:hyperlink>
      <w:r w:rsidR="006643DE" w:rsidRPr="00657587">
        <w:rPr>
          <w:color w:val="000000"/>
        </w:rPr>
        <w:t xml:space="preserve"> </w:t>
      </w:r>
      <w:r w:rsidR="006643DE">
        <w:rPr>
          <w:color w:val="000000"/>
        </w:rPr>
        <w:t>and received within 15 minutes.</w:t>
      </w:r>
    </w:p>
    <w:p w14:paraId="4C2F7F58" w14:textId="018B5E1B" w:rsidR="00FF6C2E" w:rsidRDefault="00FF6C2E" w:rsidP="00FF6C2E">
      <w:pPr>
        <w:pStyle w:val="ListParagraph"/>
        <w:rPr>
          <w:color w:val="000000"/>
        </w:rPr>
      </w:pPr>
    </w:p>
    <w:p w14:paraId="271457BF" w14:textId="77777777" w:rsidR="002D7D0D" w:rsidRPr="00BA0BE5" w:rsidRDefault="002D7D0D" w:rsidP="002D7D0D">
      <w:pPr>
        <w:pStyle w:val="ListParagraph"/>
        <w:rPr>
          <w:color w:val="000000"/>
          <w:shd w:val="clear" w:color="auto" w:fill="E2EFD9" w:themeFill="accent6" w:themeFillTint="33"/>
        </w:rPr>
      </w:pPr>
      <w:r w:rsidRPr="000E427F">
        <w:rPr>
          <w:color w:val="000000"/>
        </w:rPr>
        <w:t xml:space="preserve">To see how the employer’s master and employee authorized Permanent Online System user can view and edit the secret question and answer for all </w:t>
      </w:r>
      <w:r>
        <w:rPr>
          <w:color w:val="000000"/>
        </w:rPr>
        <w:t xml:space="preserve">of its authorized </w:t>
      </w:r>
      <w:r w:rsidRPr="000E427F">
        <w:rPr>
          <w:color w:val="000000"/>
        </w:rPr>
        <w:t xml:space="preserve">users, go to </w:t>
      </w:r>
      <w:hyperlink w:anchor="_How_to_Manage" w:history="1">
        <w:r w:rsidRPr="00AE4F82">
          <w:rPr>
            <w:rStyle w:val="Hyperlink"/>
          </w:rPr>
          <w:t>how to manage and create sub-user accounts</w:t>
        </w:r>
      </w:hyperlink>
      <w:r w:rsidRPr="000E427F">
        <w:rPr>
          <w:rStyle w:val="Hyperlink"/>
          <w:color w:val="auto"/>
          <w:u w:val="none"/>
        </w:rPr>
        <w:t>.</w:t>
      </w:r>
      <w:r w:rsidRPr="00BA0BE5">
        <w:rPr>
          <w:color w:val="000000"/>
        </w:rPr>
        <w:t xml:space="preserve"> </w:t>
      </w:r>
    </w:p>
    <w:p w14:paraId="52770B62" w14:textId="77777777" w:rsidR="002D7D0D" w:rsidRDefault="002D7D0D" w:rsidP="002D7D0D">
      <w:pPr>
        <w:pStyle w:val="ListParagraph"/>
        <w:rPr>
          <w:color w:val="000000"/>
        </w:rPr>
      </w:pPr>
    </w:p>
    <w:p w14:paraId="55353619" w14:textId="57C85B67" w:rsidR="00FF6C2E" w:rsidRDefault="009749E8" w:rsidP="00FF6C2E">
      <w:pPr>
        <w:pStyle w:val="ListParagraph"/>
        <w:rPr>
          <w:color w:val="000000"/>
        </w:rPr>
      </w:pPr>
      <w:r>
        <w:rPr>
          <w:i/>
          <w:iCs/>
          <w:color w:val="000000"/>
        </w:rPr>
        <w:t xml:space="preserve">After following the above steps, if you are still not able to access your secret question, </w:t>
      </w:r>
      <w:r w:rsidR="00FF6C2E">
        <w:rPr>
          <w:i/>
          <w:iCs/>
          <w:color w:val="000000"/>
        </w:rPr>
        <w:t>send an email with the employer’s name</w:t>
      </w:r>
      <w:r w:rsidR="00776487">
        <w:rPr>
          <w:i/>
          <w:iCs/>
          <w:color w:val="000000"/>
        </w:rPr>
        <w:t xml:space="preserve"> and</w:t>
      </w:r>
      <w:r w:rsidR="00FF6C2E">
        <w:rPr>
          <w:i/>
          <w:iCs/>
          <w:color w:val="000000"/>
        </w:rPr>
        <w:t xml:space="preserve"> FEIN and </w:t>
      </w:r>
      <w:r w:rsidR="00F64646">
        <w:rPr>
          <w:i/>
          <w:iCs/>
          <w:color w:val="000000"/>
        </w:rPr>
        <w:t xml:space="preserve">your </w:t>
      </w:r>
      <w:r w:rsidR="00FF6C2E">
        <w:rPr>
          <w:i/>
          <w:iCs/>
          <w:color w:val="000000"/>
        </w:rPr>
        <w:t xml:space="preserve">username to </w:t>
      </w:r>
      <w:hyperlink r:id="rId22" w:history="1">
        <w:r w:rsidR="00FF6C2E">
          <w:rPr>
            <w:rStyle w:val="Hyperlink"/>
            <w:i/>
            <w:iCs/>
          </w:rPr>
          <w:t>be-rfi.atlanta@dol.gov</w:t>
        </w:r>
      </w:hyperlink>
      <w:r w:rsidR="00F64646">
        <w:rPr>
          <w:i/>
          <w:iCs/>
          <w:color w:val="000000"/>
        </w:rPr>
        <w:t>.</w:t>
      </w:r>
      <w:r w:rsidR="00FF6C2E">
        <w:rPr>
          <w:i/>
          <w:iCs/>
          <w:color w:val="000000"/>
        </w:rPr>
        <w:t xml:space="preserve"> </w:t>
      </w:r>
      <w:r w:rsidR="00763D39" w:rsidRPr="002F3131">
        <w:rPr>
          <w:i/>
          <w:iCs/>
          <w:color w:val="000000"/>
        </w:rPr>
        <w:t xml:space="preserve">Once processed by the ANPC </w:t>
      </w:r>
      <w:r w:rsidR="00A40B07">
        <w:rPr>
          <w:i/>
          <w:iCs/>
          <w:color w:val="000000"/>
        </w:rPr>
        <w:t>help desk</w:t>
      </w:r>
      <w:r w:rsidR="00763D39" w:rsidRPr="002F3131">
        <w:rPr>
          <w:i/>
          <w:iCs/>
          <w:color w:val="000000"/>
        </w:rPr>
        <w:t xml:space="preserve"> team, usually within two business days, </w:t>
      </w:r>
      <w:r w:rsidR="00B8133C">
        <w:rPr>
          <w:i/>
          <w:iCs/>
          <w:color w:val="000000"/>
        </w:rPr>
        <w:t>the secret question</w:t>
      </w:r>
      <w:r w:rsidR="00763D39" w:rsidRPr="002F3131">
        <w:rPr>
          <w:i/>
          <w:iCs/>
          <w:color w:val="000000"/>
        </w:rPr>
        <w:t xml:space="preserve"> will automatically be </w:t>
      </w:r>
      <w:r w:rsidR="00B8133C">
        <w:rPr>
          <w:i/>
          <w:iCs/>
          <w:color w:val="000000"/>
        </w:rPr>
        <w:t>sent via</w:t>
      </w:r>
      <w:r w:rsidR="00763D39" w:rsidRPr="002F3131">
        <w:rPr>
          <w:i/>
          <w:iCs/>
          <w:color w:val="000000"/>
        </w:rPr>
        <w:t xml:space="preserve"> the Permanent Online System</w:t>
      </w:r>
      <w:r w:rsidR="006643DE" w:rsidRPr="006643DE">
        <w:rPr>
          <w:i/>
          <w:iCs/>
          <w:color w:val="000000"/>
        </w:rPr>
        <w:t xml:space="preserve"> </w:t>
      </w:r>
      <w:r w:rsidR="006643DE">
        <w:rPr>
          <w:i/>
          <w:iCs/>
          <w:color w:val="000000"/>
        </w:rPr>
        <w:t>at</w:t>
      </w:r>
      <w:r w:rsidR="006643DE" w:rsidRPr="006643DE">
        <w:rPr>
          <w:i/>
          <w:iCs/>
          <w:color w:val="000000"/>
        </w:rPr>
        <w:t xml:space="preserve"> </w:t>
      </w:r>
      <w:hyperlink r:id="rId23" w:history="1">
        <w:r w:rsidR="006643DE" w:rsidRPr="00FC7660">
          <w:rPr>
            <w:rStyle w:val="Hyperlink"/>
            <w:i/>
            <w:iCs/>
          </w:rPr>
          <w:t>plc.help@dol.gov</w:t>
        </w:r>
      </w:hyperlink>
      <w:r w:rsidR="006643DE">
        <w:rPr>
          <w:i/>
          <w:iCs/>
          <w:color w:val="000000"/>
        </w:rPr>
        <w:t>.</w:t>
      </w:r>
    </w:p>
    <w:p w14:paraId="756942D5" w14:textId="77777777" w:rsidR="00FF6C2E" w:rsidRDefault="00FF6C2E" w:rsidP="00FF6C2E">
      <w:pPr>
        <w:pStyle w:val="ListParagraph"/>
        <w:rPr>
          <w:color w:val="000000"/>
          <w:sz w:val="12"/>
          <w:szCs w:val="12"/>
        </w:rPr>
      </w:pPr>
    </w:p>
    <w:p w14:paraId="6235D8D7" w14:textId="2A222A97" w:rsidR="00FF6C2E" w:rsidRDefault="00FF6C2E" w:rsidP="00FF6C2E">
      <w:pPr>
        <w:pStyle w:val="ListParagraph"/>
        <w:jc w:val="center"/>
        <w:rPr>
          <w:b/>
          <w:bCs/>
          <w:color w:val="000000"/>
          <w:sz w:val="22"/>
          <w:szCs w:val="22"/>
          <w:u w:val="single"/>
        </w:rPr>
      </w:pPr>
      <w:r>
        <w:rPr>
          <w:noProof/>
        </w:rPr>
        <w:drawing>
          <wp:inline distT="0" distB="0" distL="0" distR="0" wp14:anchorId="0C076AAD" wp14:editId="5EAA47E8">
            <wp:extent cx="3941930" cy="1770380"/>
            <wp:effectExtent l="0" t="0" r="1905" b="1270"/>
            <wp:docPr id="4" name="Picture 4" descr="cid:image005.jpg@01D71690.8428D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71690.8428D8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52674" cy="1775205"/>
                    </a:xfrm>
                    <a:prstGeom prst="rect">
                      <a:avLst/>
                    </a:prstGeom>
                    <a:noFill/>
                    <a:ln>
                      <a:noFill/>
                    </a:ln>
                  </pic:spPr>
                </pic:pic>
              </a:graphicData>
            </a:graphic>
          </wp:inline>
        </w:drawing>
      </w:r>
    </w:p>
    <w:p w14:paraId="30D95539" w14:textId="77777777" w:rsidR="00FF6C2E" w:rsidRDefault="00FF6C2E" w:rsidP="00FF6C2E">
      <w:pPr>
        <w:pStyle w:val="ListParagraph"/>
        <w:rPr>
          <w:color w:val="000000"/>
        </w:rPr>
      </w:pPr>
    </w:p>
    <w:p w14:paraId="1CA72C73" w14:textId="1E886AE5" w:rsidR="00FF6C2E" w:rsidRDefault="00FF6C2E" w:rsidP="00FF6C2E">
      <w:pPr>
        <w:pStyle w:val="ListParagraph"/>
        <w:numPr>
          <w:ilvl w:val="0"/>
          <w:numId w:val="2"/>
        </w:numPr>
        <w:ind w:left="720"/>
        <w:contextualSpacing/>
        <w:rPr>
          <w:color w:val="000000"/>
        </w:rPr>
      </w:pPr>
      <w:bookmarkStart w:id="4" w:name="Username"/>
      <w:r>
        <w:rPr>
          <w:b/>
          <w:bCs/>
          <w:color w:val="0000FF"/>
          <w:u w:val="single"/>
        </w:rPr>
        <w:t>Username</w:t>
      </w:r>
      <w:r>
        <w:rPr>
          <w:color w:val="0000FF"/>
        </w:rPr>
        <w:t xml:space="preserve"> </w:t>
      </w:r>
      <w:bookmarkEnd w:id="4"/>
      <w:r>
        <w:rPr>
          <w:color w:val="000000"/>
        </w:rPr>
        <w:t xml:space="preserve">– enter your FEIN </w:t>
      </w:r>
      <w:r>
        <w:rPr>
          <w:color w:val="000000"/>
          <w:u w:val="single"/>
        </w:rPr>
        <w:t>or</w:t>
      </w:r>
      <w:r>
        <w:rPr>
          <w:color w:val="000000"/>
        </w:rPr>
        <w:t xml:space="preserve"> telephone number</w:t>
      </w:r>
      <w:r w:rsidR="008B0ABB">
        <w:rPr>
          <w:color w:val="000000"/>
        </w:rPr>
        <w:t>.  Then select your s</w:t>
      </w:r>
      <w:r>
        <w:rPr>
          <w:color w:val="000000"/>
        </w:rPr>
        <w:t xml:space="preserve">ecret question from the drop down option and </w:t>
      </w:r>
      <w:r w:rsidR="008B0ABB">
        <w:rPr>
          <w:color w:val="000000"/>
        </w:rPr>
        <w:t xml:space="preserve">enter your </w:t>
      </w:r>
      <w:r>
        <w:rPr>
          <w:color w:val="000000"/>
        </w:rPr>
        <w:t>secret answer</w:t>
      </w:r>
      <w:r w:rsidR="008B0ABB">
        <w:rPr>
          <w:color w:val="000000"/>
        </w:rPr>
        <w:t>.  Click</w:t>
      </w:r>
      <w:r w:rsidR="006643DE">
        <w:rPr>
          <w:color w:val="000000"/>
        </w:rPr>
        <w:t xml:space="preserve"> the “Continue” button</w:t>
      </w:r>
      <w:r w:rsidR="008B0ABB">
        <w:rPr>
          <w:color w:val="000000"/>
        </w:rPr>
        <w:t xml:space="preserve"> and</w:t>
      </w:r>
      <w:r w:rsidR="006643DE">
        <w:rPr>
          <w:color w:val="000000"/>
        </w:rPr>
        <w:t xml:space="preserve"> </w:t>
      </w:r>
      <w:r w:rsidR="008B0ABB">
        <w:rPr>
          <w:color w:val="000000"/>
        </w:rPr>
        <w:t>a</w:t>
      </w:r>
      <w:r w:rsidR="006643DE">
        <w:rPr>
          <w:color w:val="000000"/>
        </w:rPr>
        <w:t xml:space="preserve">n email </w:t>
      </w:r>
      <w:r w:rsidR="008B0ABB">
        <w:rPr>
          <w:color w:val="000000"/>
        </w:rPr>
        <w:t xml:space="preserve">will be </w:t>
      </w:r>
      <w:r w:rsidR="006643DE">
        <w:rPr>
          <w:color w:val="000000"/>
        </w:rPr>
        <w:t xml:space="preserve">sent from </w:t>
      </w:r>
      <w:hyperlink r:id="rId25" w:history="1">
        <w:r w:rsidR="006643DE">
          <w:rPr>
            <w:rStyle w:val="Hyperlink"/>
          </w:rPr>
          <w:t>plc.help@dol.gov</w:t>
        </w:r>
      </w:hyperlink>
      <w:r w:rsidR="006643DE" w:rsidRPr="00657587">
        <w:rPr>
          <w:color w:val="000000"/>
        </w:rPr>
        <w:t xml:space="preserve"> </w:t>
      </w:r>
      <w:r w:rsidR="006643DE">
        <w:rPr>
          <w:color w:val="000000"/>
        </w:rPr>
        <w:t>and received within 15 minutes.</w:t>
      </w:r>
    </w:p>
    <w:p w14:paraId="5460E8DB" w14:textId="77777777" w:rsidR="00FF6C2E" w:rsidRDefault="00FF6C2E" w:rsidP="00FF6C2E">
      <w:pPr>
        <w:pStyle w:val="ListParagraph"/>
        <w:rPr>
          <w:color w:val="000000"/>
          <w:shd w:val="clear" w:color="auto" w:fill="E2EFD9"/>
        </w:rPr>
      </w:pPr>
    </w:p>
    <w:p w14:paraId="52EE5890" w14:textId="77777777" w:rsidR="002D7D0D" w:rsidRPr="00BA0BE5" w:rsidRDefault="002D7D0D" w:rsidP="002D7D0D">
      <w:pPr>
        <w:pStyle w:val="ListParagraph"/>
        <w:rPr>
          <w:color w:val="000000"/>
          <w:shd w:val="clear" w:color="auto" w:fill="E2EFD9" w:themeFill="accent6" w:themeFillTint="33"/>
        </w:rPr>
      </w:pPr>
      <w:r w:rsidRPr="000E427F">
        <w:rPr>
          <w:color w:val="000000"/>
        </w:rPr>
        <w:t xml:space="preserve">To see how the employer’s master and employee authorized Permanent Online System user can view and edit the secret question and answer for all </w:t>
      </w:r>
      <w:r>
        <w:rPr>
          <w:color w:val="000000"/>
        </w:rPr>
        <w:t xml:space="preserve">of its authorized </w:t>
      </w:r>
      <w:r w:rsidRPr="000E427F">
        <w:rPr>
          <w:color w:val="000000"/>
        </w:rPr>
        <w:t xml:space="preserve">users, go to </w:t>
      </w:r>
      <w:hyperlink w:anchor="_How_to_Manage" w:history="1">
        <w:r w:rsidRPr="00AE4F82">
          <w:rPr>
            <w:rStyle w:val="Hyperlink"/>
          </w:rPr>
          <w:t>how to manage and create sub-user accounts</w:t>
        </w:r>
      </w:hyperlink>
      <w:r w:rsidRPr="000E427F">
        <w:rPr>
          <w:rStyle w:val="Hyperlink"/>
          <w:color w:val="auto"/>
          <w:u w:val="none"/>
        </w:rPr>
        <w:t>.</w:t>
      </w:r>
      <w:r w:rsidRPr="00BA0BE5">
        <w:rPr>
          <w:color w:val="000000"/>
        </w:rPr>
        <w:t xml:space="preserve"> </w:t>
      </w:r>
    </w:p>
    <w:p w14:paraId="1CC876B7" w14:textId="77777777" w:rsidR="002D7D0D" w:rsidRDefault="002D7D0D" w:rsidP="002D7D0D">
      <w:pPr>
        <w:pStyle w:val="ListParagraph"/>
        <w:rPr>
          <w:color w:val="000000"/>
        </w:rPr>
      </w:pPr>
    </w:p>
    <w:p w14:paraId="24D1F26D" w14:textId="634C8D7D" w:rsidR="00FF6C2E" w:rsidRDefault="009749E8" w:rsidP="002D7D0D">
      <w:pPr>
        <w:pStyle w:val="ListParagraph"/>
        <w:rPr>
          <w:color w:val="000000"/>
        </w:rPr>
      </w:pPr>
      <w:r>
        <w:rPr>
          <w:i/>
          <w:iCs/>
          <w:color w:val="000000"/>
        </w:rPr>
        <w:lastRenderedPageBreak/>
        <w:t xml:space="preserve">After following the above steps, if you are still not able to access your username, </w:t>
      </w:r>
      <w:r w:rsidR="00FF6C2E">
        <w:rPr>
          <w:i/>
          <w:iCs/>
          <w:color w:val="000000"/>
        </w:rPr>
        <w:t xml:space="preserve">send an email with the employer’s name and FEIN to </w:t>
      </w:r>
      <w:hyperlink r:id="rId26" w:history="1">
        <w:r w:rsidR="00FF6C2E">
          <w:rPr>
            <w:rStyle w:val="Hyperlink"/>
            <w:i/>
            <w:iCs/>
          </w:rPr>
          <w:t>be-rfi.atlanta@dol.gov</w:t>
        </w:r>
      </w:hyperlink>
      <w:r w:rsidR="00EC6CF6">
        <w:rPr>
          <w:i/>
          <w:iCs/>
          <w:color w:val="000000"/>
        </w:rPr>
        <w:t>.</w:t>
      </w:r>
      <w:r w:rsidR="00FF6C2E">
        <w:rPr>
          <w:i/>
          <w:iCs/>
          <w:color w:val="000000"/>
        </w:rPr>
        <w:t xml:space="preserve"> </w:t>
      </w:r>
      <w:r w:rsidR="00EC6CF6">
        <w:rPr>
          <w:i/>
          <w:iCs/>
          <w:color w:val="000000"/>
        </w:rPr>
        <w:t xml:space="preserve"> </w:t>
      </w:r>
      <w:r w:rsidR="00763D39" w:rsidRPr="002F3131">
        <w:rPr>
          <w:i/>
          <w:iCs/>
          <w:color w:val="000000"/>
        </w:rPr>
        <w:t xml:space="preserve">Once processed by the ANPC </w:t>
      </w:r>
      <w:r w:rsidR="00A40B07">
        <w:rPr>
          <w:i/>
          <w:iCs/>
          <w:color w:val="000000"/>
        </w:rPr>
        <w:t>help desk</w:t>
      </w:r>
      <w:r w:rsidR="00763D39" w:rsidRPr="002F3131">
        <w:rPr>
          <w:i/>
          <w:iCs/>
          <w:color w:val="000000"/>
        </w:rPr>
        <w:t xml:space="preserve"> team, usually within two business days, </w:t>
      </w:r>
      <w:r w:rsidR="00763D39">
        <w:rPr>
          <w:i/>
          <w:iCs/>
          <w:color w:val="000000"/>
        </w:rPr>
        <w:t>the username</w:t>
      </w:r>
      <w:r w:rsidR="00763D39" w:rsidRPr="002F3131">
        <w:rPr>
          <w:i/>
          <w:iCs/>
          <w:color w:val="000000"/>
        </w:rPr>
        <w:t xml:space="preserve"> will </w:t>
      </w:r>
      <w:r w:rsidR="00B8133C" w:rsidRPr="002F3131">
        <w:rPr>
          <w:i/>
          <w:iCs/>
          <w:color w:val="000000"/>
        </w:rPr>
        <w:t xml:space="preserve">automatically be </w:t>
      </w:r>
      <w:r w:rsidR="00B8133C">
        <w:rPr>
          <w:i/>
          <w:iCs/>
          <w:color w:val="000000"/>
        </w:rPr>
        <w:t>sent via</w:t>
      </w:r>
      <w:r w:rsidR="00B8133C" w:rsidRPr="002F3131">
        <w:rPr>
          <w:i/>
          <w:iCs/>
          <w:color w:val="000000"/>
        </w:rPr>
        <w:t xml:space="preserve"> the Permanent Online System</w:t>
      </w:r>
      <w:r w:rsidR="006643DE" w:rsidRPr="006643DE">
        <w:rPr>
          <w:i/>
          <w:iCs/>
          <w:color w:val="000000"/>
        </w:rPr>
        <w:t xml:space="preserve"> </w:t>
      </w:r>
      <w:r w:rsidR="006643DE">
        <w:rPr>
          <w:i/>
          <w:iCs/>
          <w:color w:val="000000"/>
        </w:rPr>
        <w:t>at</w:t>
      </w:r>
      <w:r w:rsidR="006643DE" w:rsidRPr="006643DE">
        <w:rPr>
          <w:i/>
          <w:iCs/>
          <w:color w:val="000000"/>
        </w:rPr>
        <w:t xml:space="preserve"> </w:t>
      </w:r>
      <w:hyperlink r:id="rId27" w:history="1">
        <w:r w:rsidR="006643DE" w:rsidRPr="00FC7660">
          <w:rPr>
            <w:rStyle w:val="Hyperlink"/>
            <w:i/>
            <w:iCs/>
          </w:rPr>
          <w:t>plc.help@dol.gov</w:t>
        </w:r>
      </w:hyperlink>
      <w:r w:rsidR="006643DE">
        <w:rPr>
          <w:i/>
          <w:iCs/>
          <w:color w:val="000000"/>
        </w:rPr>
        <w:t xml:space="preserve">. </w:t>
      </w:r>
      <w:r w:rsidR="00763D39" w:rsidRPr="002F3131">
        <w:rPr>
          <w:i/>
          <w:iCs/>
          <w:color w:val="000000"/>
        </w:rPr>
        <w:t xml:space="preserve"> </w:t>
      </w:r>
    </w:p>
    <w:p w14:paraId="254E0369" w14:textId="77777777" w:rsidR="00FF6C2E" w:rsidRDefault="00FF6C2E" w:rsidP="00FF6C2E">
      <w:pPr>
        <w:pStyle w:val="ListParagraph"/>
        <w:rPr>
          <w:color w:val="000000"/>
          <w:sz w:val="12"/>
          <w:szCs w:val="12"/>
        </w:rPr>
      </w:pPr>
    </w:p>
    <w:p w14:paraId="3CE59562" w14:textId="11798AE2" w:rsidR="00FF6C2E" w:rsidRDefault="00FF6C2E" w:rsidP="00FF6C2E">
      <w:pPr>
        <w:pStyle w:val="ListParagraph"/>
        <w:jc w:val="center"/>
        <w:rPr>
          <w:color w:val="000000"/>
          <w:sz w:val="22"/>
          <w:szCs w:val="22"/>
        </w:rPr>
      </w:pPr>
      <w:r>
        <w:rPr>
          <w:noProof/>
        </w:rPr>
        <w:drawing>
          <wp:inline distT="0" distB="0" distL="0" distR="0" wp14:anchorId="32ED533C" wp14:editId="2D498E6D">
            <wp:extent cx="3875455" cy="2504661"/>
            <wp:effectExtent l="0" t="0" r="0" b="0"/>
            <wp:docPr id="3" name="Picture 3" descr="cid:image006.jpg@01D71690.8428D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71690.8428D8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3542" cy="2522814"/>
                    </a:xfrm>
                    <a:prstGeom prst="rect">
                      <a:avLst/>
                    </a:prstGeom>
                    <a:noFill/>
                    <a:ln>
                      <a:noFill/>
                    </a:ln>
                  </pic:spPr>
                </pic:pic>
              </a:graphicData>
            </a:graphic>
          </wp:inline>
        </w:drawing>
      </w:r>
    </w:p>
    <w:p w14:paraId="023F1F2E" w14:textId="77777777" w:rsidR="00FF6C2E" w:rsidRDefault="00FF6C2E" w:rsidP="00FF6C2E">
      <w:pPr>
        <w:pStyle w:val="ListParagraph"/>
        <w:rPr>
          <w:color w:val="000000"/>
        </w:rPr>
      </w:pPr>
    </w:p>
    <w:p w14:paraId="7CC9EAB8" w14:textId="3E9F5C3F" w:rsidR="00763D39" w:rsidRDefault="00FF6C2E" w:rsidP="00FF6C2E">
      <w:pPr>
        <w:pStyle w:val="ListParagraph"/>
        <w:numPr>
          <w:ilvl w:val="0"/>
          <w:numId w:val="2"/>
        </w:numPr>
        <w:ind w:left="720"/>
        <w:contextualSpacing/>
        <w:rPr>
          <w:color w:val="000000"/>
        </w:rPr>
      </w:pPr>
      <w:bookmarkStart w:id="5" w:name="PIN"/>
      <w:r>
        <w:rPr>
          <w:b/>
          <w:bCs/>
          <w:color w:val="0000FF"/>
          <w:u w:val="single"/>
        </w:rPr>
        <w:t>PIN</w:t>
      </w:r>
      <w:r>
        <w:rPr>
          <w:color w:val="0000FF"/>
        </w:rPr>
        <w:t xml:space="preserve"> </w:t>
      </w:r>
      <w:bookmarkEnd w:id="5"/>
      <w:r>
        <w:rPr>
          <w:color w:val="000000"/>
        </w:rPr>
        <w:t>– enter your username, secret question from the drop down option, secret answer, and select the “Continue” button.</w:t>
      </w:r>
      <w:r w:rsidR="006643DE">
        <w:rPr>
          <w:color w:val="000000"/>
        </w:rPr>
        <w:t xml:space="preserve">  </w:t>
      </w:r>
      <w:r w:rsidR="00DF4565">
        <w:rPr>
          <w:color w:val="000000"/>
        </w:rPr>
        <w:t>A</w:t>
      </w:r>
      <w:r w:rsidR="006643DE">
        <w:rPr>
          <w:color w:val="000000"/>
        </w:rPr>
        <w:t xml:space="preserve">n email </w:t>
      </w:r>
      <w:r w:rsidR="00DF4565">
        <w:rPr>
          <w:color w:val="000000"/>
        </w:rPr>
        <w:t xml:space="preserve">will be </w:t>
      </w:r>
      <w:r w:rsidR="006643DE">
        <w:rPr>
          <w:color w:val="000000"/>
        </w:rPr>
        <w:t xml:space="preserve">sent from </w:t>
      </w:r>
      <w:hyperlink r:id="rId29" w:history="1">
        <w:r w:rsidR="006643DE">
          <w:rPr>
            <w:rStyle w:val="Hyperlink"/>
          </w:rPr>
          <w:t>plc.help@dol.gov</w:t>
        </w:r>
      </w:hyperlink>
      <w:r w:rsidR="006643DE" w:rsidRPr="00657587">
        <w:rPr>
          <w:color w:val="000000"/>
        </w:rPr>
        <w:t xml:space="preserve"> </w:t>
      </w:r>
      <w:r w:rsidR="006643DE">
        <w:rPr>
          <w:color w:val="000000"/>
        </w:rPr>
        <w:t>and received within 15 minutes.</w:t>
      </w:r>
    </w:p>
    <w:p w14:paraId="4A9BCCA6" w14:textId="7194B00A" w:rsidR="00FF6C2E" w:rsidRDefault="00FF6C2E" w:rsidP="00763D39">
      <w:pPr>
        <w:pStyle w:val="ListParagraph"/>
        <w:contextualSpacing/>
        <w:rPr>
          <w:color w:val="000000"/>
        </w:rPr>
      </w:pPr>
    </w:p>
    <w:p w14:paraId="0672B6EF" w14:textId="77777777" w:rsidR="00CF4E8F" w:rsidRPr="00BA0BE5" w:rsidRDefault="00CF4E8F" w:rsidP="00CF4E8F">
      <w:pPr>
        <w:pStyle w:val="ListParagraph"/>
        <w:rPr>
          <w:color w:val="000000"/>
          <w:shd w:val="clear" w:color="auto" w:fill="E2EFD9" w:themeFill="accent6" w:themeFillTint="33"/>
        </w:rPr>
      </w:pPr>
      <w:r w:rsidRPr="000E427F">
        <w:rPr>
          <w:color w:val="000000"/>
        </w:rPr>
        <w:t xml:space="preserve">To see how the employer’s master and employee authorized Permanent Online System user can view and edit the secret question and answer for all </w:t>
      </w:r>
      <w:r>
        <w:rPr>
          <w:color w:val="000000"/>
        </w:rPr>
        <w:t xml:space="preserve">of its authorized </w:t>
      </w:r>
      <w:r w:rsidRPr="000E427F">
        <w:rPr>
          <w:color w:val="000000"/>
        </w:rPr>
        <w:t xml:space="preserve">users, go to </w:t>
      </w:r>
      <w:hyperlink w:anchor="_How_to_Manage" w:history="1">
        <w:r w:rsidRPr="00AE4F82">
          <w:rPr>
            <w:rStyle w:val="Hyperlink"/>
          </w:rPr>
          <w:t>how to manage and create sub-user accounts</w:t>
        </w:r>
      </w:hyperlink>
      <w:r w:rsidRPr="000E427F">
        <w:rPr>
          <w:rStyle w:val="Hyperlink"/>
          <w:color w:val="auto"/>
          <w:u w:val="none"/>
        </w:rPr>
        <w:t>.</w:t>
      </w:r>
      <w:r w:rsidRPr="00BA0BE5">
        <w:rPr>
          <w:color w:val="000000"/>
        </w:rPr>
        <w:t xml:space="preserve"> </w:t>
      </w:r>
    </w:p>
    <w:p w14:paraId="70326D0F" w14:textId="77777777" w:rsidR="00CF4E8F" w:rsidRDefault="00CF4E8F" w:rsidP="00763D39">
      <w:pPr>
        <w:pStyle w:val="ListParagraph"/>
        <w:contextualSpacing/>
        <w:rPr>
          <w:color w:val="000000"/>
        </w:rPr>
      </w:pPr>
    </w:p>
    <w:p w14:paraId="12A83312" w14:textId="4537BB35" w:rsidR="00763D39" w:rsidRDefault="00763D39" w:rsidP="00763D39">
      <w:pPr>
        <w:pStyle w:val="ListParagraph"/>
        <w:contextualSpacing/>
        <w:rPr>
          <w:color w:val="000000"/>
        </w:rPr>
      </w:pPr>
      <w:r>
        <w:rPr>
          <w:color w:val="000000"/>
        </w:rPr>
        <w:t xml:space="preserve">Please note that all user accounts for the employer will have the same PIN.  Therefore, you can ask an approved user account holder that has access to the employer’s account in the </w:t>
      </w:r>
      <w:r w:rsidR="006C4821">
        <w:rPr>
          <w:color w:val="000000"/>
        </w:rPr>
        <w:t>Permanent</w:t>
      </w:r>
      <w:r>
        <w:rPr>
          <w:color w:val="000000"/>
        </w:rPr>
        <w:t xml:space="preserve"> Online System, for the PIN.  </w:t>
      </w:r>
    </w:p>
    <w:p w14:paraId="0615C4BD" w14:textId="77777777" w:rsidR="00776487" w:rsidRDefault="00776487" w:rsidP="00763D39">
      <w:pPr>
        <w:pStyle w:val="ListParagraph"/>
        <w:contextualSpacing/>
        <w:rPr>
          <w:color w:val="000000"/>
        </w:rPr>
      </w:pPr>
    </w:p>
    <w:p w14:paraId="6279EDC6" w14:textId="6F42DD43" w:rsidR="00FF6C2E" w:rsidRDefault="00776487" w:rsidP="00FF6C2E">
      <w:pPr>
        <w:pStyle w:val="ListParagraph"/>
        <w:rPr>
          <w:color w:val="000000"/>
        </w:rPr>
      </w:pPr>
      <w:r>
        <w:rPr>
          <w:i/>
          <w:iCs/>
          <w:color w:val="000000"/>
        </w:rPr>
        <w:t xml:space="preserve">After following the above steps, if you are still not able to access your PIN, </w:t>
      </w:r>
      <w:r w:rsidR="00FF6C2E">
        <w:rPr>
          <w:i/>
          <w:iCs/>
          <w:color w:val="000000"/>
        </w:rPr>
        <w:t>send an email with the employer’s name</w:t>
      </w:r>
      <w:r>
        <w:rPr>
          <w:i/>
          <w:iCs/>
          <w:color w:val="000000"/>
        </w:rPr>
        <w:t xml:space="preserve"> and</w:t>
      </w:r>
      <w:r w:rsidR="00FF6C2E">
        <w:rPr>
          <w:i/>
          <w:iCs/>
          <w:color w:val="000000"/>
        </w:rPr>
        <w:t xml:space="preserve"> FEIN and </w:t>
      </w:r>
      <w:r>
        <w:rPr>
          <w:i/>
          <w:iCs/>
          <w:color w:val="000000"/>
        </w:rPr>
        <w:t xml:space="preserve">your </w:t>
      </w:r>
      <w:r w:rsidR="00FF6C2E">
        <w:rPr>
          <w:i/>
          <w:iCs/>
          <w:color w:val="000000"/>
        </w:rPr>
        <w:t xml:space="preserve">username to </w:t>
      </w:r>
      <w:hyperlink r:id="rId30" w:history="1">
        <w:r w:rsidR="00FF6C2E">
          <w:rPr>
            <w:rStyle w:val="Hyperlink"/>
            <w:i/>
            <w:iCs/>
          </w:rPr>
          <w:t>be-rfi.atlanta@dol.gov</w:t>
        </w:r>
      </w:hyperlink>
      <w:r w:rsidR="006C4821">
        <w:rPr>
          <w:i/>
          <w:iCs/>
          <w:color w:val="000000"/>
        </w:rPr>
        <w:t xml:space="preserve">. </w:t>
      </w:r>
      <w:r w:rsidR="00FF6C2E">
        <w:rPr>
          <w:i/>
          <w:iCs/>
          <w:color w:val="000000"/>
        </w:rPr>
        <w:t xml:space="preserve"> </w:t>
      </w:r>
      <w:r w:rsidR="00763D39" w:rsidRPr="002F3131">
        <w:rPr>
          <w:i/>
          <w:iCs/>
          <w:color w:val="000000"/>
        </w:rPr>
        <w:t xml:space="preserve">Once processed by the ANPC </w:t>
      </w:r>
      <w:r w:rsidR="00A40B07">
        <w:rPr>
          <w:i/>
          <w:iCs/>
          <w:color w:val="000000"/>
        </w:rPr>
        <w:t>help desk</w:t>
      </w:r>
      <w:r w:rsidR="00763D39" w:rsidRPr="002F3131">
        <w:rPr>
          <w:i/>
          <w:iCs/>
          <w:color w:val="000000"/>
        </w:rPr>
        <w:t xml:space="preserve"> team, usually within two business days, </w:t>
      </w:r>
      <w:r w:rsidR="00763D39">
        <w:rPr>
          <w:i/>
          <w:iCs/>
          <w:color w:val="000000"/>
        </w:rPr>
        <w:t>your PIN</w:t>
      </w:r>
      <w:r w:rsidR="00763D39" w:rsidRPr="002F3131">
        <w:rPr>
          <w:i/>
          <w:iCs/>
          <w:color w:val="000000"/>
        </w:rPr>
        <w:t xml:space="preserve"> will automatically be generated by the Permanent Online System</w:t>
      </w:r>
      <w:r w:rsidR="006643DE" w:rsidRPr="006643DE">
        <w:rPr>
          <w:i/>
          <w:iCs/>
          <w:color w:val="000000"/>
        </w:rPr>
        <w:t xml:space="preserve"> </w:t>
      </w:r>
      <w:r w:rsidR="006643DE">
        <w:rPr>
          <w:i/>
          <w:iCs/>
          <w:color w:val="000000"/>
        </w:rPr>
        <w:t>at</w:t>
      </w:r>
      <w:r w:rsidR="006643DE" w:rsidRPr="006643DE">
        <w:rPr>
          <w:i/>
          <w:iCs/>
          <w:color w:val="000000"/>
        </w:rPr>
        <w:t xml:space="preserve"> </w:t>
      </w:r>
      <w:hyperlink r:id="rId31" w:history="1">
        <w:r w:rsidR="006643DE" w:rsidRPr="00FC7660">
          <w:rPr>
            <w:rStyle w:val="Hyperlink"/>
            <w:i/>
            <w:iCs/>
          </w:rPr>
          <w:t>plc.help@dol.gov</w:t>
        </w:r>
      </w:hyperlink>
      <w:r w:rsidR="006643DE">
        <w:rPr>
          <w:i/>
          <w:iCs/>
          <w:color w:val="000000"/>
        </w:rPr>
        <w:t xml:space="preserve">. </w:t>
      </w:r>
    </w:p>
    <w:p w14:paraId="7AA3B47F" w14:textId="77777777" w:rsidR="00FF6C2E" w:rsidRDefault="00FF6C2E" w:rsidP="00FF6C2E">
      <w:pPr>
        <w:pStyle w:val="ListParagraph"/>
        <w:rPr>
          <w:color w:val="000000"/>
          <w:sz w:val="12"/>
          <w:szCs w:val="12"/>
        </w:rPr>
      </w:pPr>
    </w:p>
    <w:p w14:paraId="755057BB" w14:textId="6A69EA71" w:rsidR="00FF6C2E" w:rsidRDefault="00FF6C2E" w:rsidP="00FF6C2E">
      <w:pPr>
        <w:pStyle w:val="ListParagraph"/>
        <w:jc w:val="center"/>
        <w:rPr>
          <w:color w:val="000000"/>
          <w:sz w:val="22"/>
          <w:szCs w:val="22"/>
        </w:rPr>
      </w:pPr>
      <w:r>
        <w:rPr>
          <w:noProof/>
        </w:rPr>
        <w:drawing>
          <wp:inline distT="0" distB="0" distL="0" distR="0" wp14:anchorId="4C570A85" wp14:editId="2FEBCF35">
            <wp:extent cx="3857154" cy="2178657"/>
            <wp:effectExtent l="0" t="0" r="0" b="0"/>
            <wp:docPr id="2" name="Picture 2" descr="cid:image007.jpg@01D71690.8428D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71690.8428D8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98192" cy="2201836"/>
                    </a:xfrm>
                    <a:prstGeom prst="rect">
                      <a:avLst/>
                    </a:prstGeom>
                    <a:noFill/>
                    <a:ln>
                      <a:noFill/>
                    </a:ln>
                  </pic:spPr>
                </pic:pic>
              </a:graphicData>
            </a:graphic>
          </wp:inline>
        </w:drawing>
      </w:r>
    </w:p>
    <w:p w14:paraId="26429AD8" w14:textId="77777777" w:rsidR="00FF6C2E" w:rsidRDefault="00FF6C2E" w:rsidP="00FF6C2E">
      <w:pPr>
        <w:pStyle w:val="ListParagraph"/>
        <w:jc w:val="center"/>
        <w:rPr>
          <w:color w:val="000000"/>
        </w:rPr>
      </w:pPr>
    </w:p>
    <w:p w14:paraId="643B1853" w14:textId="50E82547" w:rsidR="00FF6C2E" w:rsidRDefault="00FF6C2E" w:rsidP="00FF6C2E">
      <w:pPr>
        <w:pStyle w:val="ListParagraph"/>
        <w:ind w:left="0"/>
        <w:rPr>
          <w:color w:val="000000"/>
        </w:rPr>
      </w:pPr>
      <w:r>
        <w:rPr>
          <w:color w:val="000000"/>
        </w:rPr>
        <w:lastRenderedPageBreak/>
        <w:t xml:space="preserve">If you </w:t>
      </w:r>
      <w:r w:rsidR="0064433A">
        <w:rPr>
          <w:color w:val="000000"/>
        </w:rPr>
        <w:t>experience</w:t>
      </w:r>
      <w:r>
        <w:rPr>
          <w:color w:val="000000"/>
        </w:rPr>
        <w:t xml:space="preserve"> technical issues, please send an email to </w:t>
      </w:r>
      <w:hyperlink r:id="rId33" w:history="1">
        <w:r>
          <w:rPr>
            <w:rStyle w:val="Hyperlink"/>
          </w:rPr>
          <w:t>plc.help@dol.gov</w:t>
        </w:r>
      </w:hyperlink>
      <w:r>
        <w:rPr>
          <w:color w:val="000000"/>
        </w:rPr>
        <w:t xml:space="preserve"> </w:t>
      </w:r>
      <w:r w:rsidR="0064433A">
        <w:rPr>
          <w:color w:val="000000"/>
        </w:rPr>
        <w:t>and specify the issue and provide</w:t>
      </w:r>
      <w:r>
        <w:rPr>
          <w:color w:val="000000"/>
        </w:rPr>
        <w:t xml:space="preserve"> any applicable screenshots.</w:t>
      </w:r>
    </w:p>
    <w:p w14:paraId="6746D055" w14:textId="5785B48A" w:rsidR="006C4821" w:rsidRDefault="006C4821" w:rsidP="00FF6C2E">
      <w:pPr>
        <w:pStyle w:val="ListParagraph"/>
        <w:ind w:left="0"/>
        <w:rPr>
          <w:color w:val="000000"/>
        </w:rPr>
      </w:pPr>
    </w:p>
    <w:p w14:paraId="17FD3348" w14:textId="3D7D9137" w:rsidR="00D326EE" w:rsidRDefault="00D326EE" w:rsidP="006C4821">
      <w:pPr>
        <w:pStyle w:val="ListParagraph"/>
        <w:ind w:left="1170" w:hanging="1170"/>
        <w:rPr>
          <w:color w:val="000000"/>
        </w:rPr>
      </w:pPr>
      <w:r>
        <w:rPr>
          <w:b/>
          <w:color w:val="000000"/>
          <w:u w:val="single"/>
        </w:rPr>
        <w:t>Important</w:t>
      </w:r>
      <w:r w:rsidR="006C4821">
        <w:rPr>
          <w:color w:val="000000"/>
        </w:rPr>
        <w:t xml:space="preserve">: add </w:t>
      </w:r>
      <w:hyperlink r:id="rId34" w:history="1">
        <w:r w:rsidR="006C4821">
          <w:rPr>
            <w:rStyle w:val="Hyperlink"/>
          </w:rPr>
          <w:t>plc.help@dol.gov</w:t>
        </w:r>
      </w:hyperlink>
      <w:r w:rsidR="006C4821">
        <w:t xml:space="preserve"> and </w:t>
      </w:r>
      <w:hyperlink r:id="rId35" w:history="1">
        <w:r w:rsidR="006C4821" w:rsidRPr="00FC7660">
          <w:rPr>
            <w:rStyle w:val="Hyperlink"/>
          </w:rPr>
          <w:t>be-rfi.atlanta@dol.gov</w:t>
        </w:r>
      </w:hyperlink>
      <w:r w:rsidR="006C4821">
        <w:t xml:space="preserve"> </w:t>
      </w:r>
      <w:r w:rsidR="006C4821">
        <w:rPr>
          <w:color w:val="000000"/>
        </w:rPr>
        <w:t>to your Address Book or "Safe List" to avoid emails being filtered as SPAM.  Check your SPAM</w:t>
      </w:r>
      <w:r w:rsidR="00710E41">
        <w:rPr>
          <w:color w:val="000000"/>
        </w:rPr>
        <w:t xml:space="preserve"> or Junk</w:t>
      </w:r>
      <w:r w:rsidR="006C4821">
        <w:rPr>
          <w:color w:val="000000"/>
        </w:rPr>
        <w:t xml:space="preserve"> folder before contacting the </w:t>
      </w:r>
      <w:r w:rsidR="00A40B07">
        <w:rPr>
          <w:color w:val="000000"/>
        </w:rPr>
        <w:t>help desk</w:t>
      </w:r>
      <w:r w:rsidR="006C4821">
        <w:rPr>
          <w:color w:val="000000"/>
        </w:rPr>
        <w:t xml:space="preserve">.  </w:t>
      </w:r>
    </w:p>
    <w:p w14:paraId="4E5273E4" w14:textId="77777777" w:rsidR="00567561" w:rsidRDefault="00567561">
      <w:pPr>
        <w:rPr>
          <w:color w:val="000000"/>
        </w:rPr>
      </w:pPr>
    </w:p>
    <w:p w14:paraId="36C44BB0" w14:textId="544B486B" w:rsidR="00330D94" w:rsidRPr="00DE050E" w:rsidRDefault="00330D94" w:rsidP="00AE4F82">
      <w:pPr>
        <w:pStyle w:val="Heading1"/>
        <w:jc w:val="center"/>
        <w:rPr>
          <w:rFonts w:ascii="Times New Roman" w:hAnsi="Times New Roman" w:cs="Times New Roman"/>
          <w:b/>
          <w:color w:val="auto"/>
          <w:sz w:val="28"/>
          <w:szCs w:val="28"/>
          <w:u w:val="single"/>
        </w:rPr>
      </w:pPr>
      <w:bookmarkStart w:id="6" w:name="_How_to_Manage"/>
      <w:bookmarkEnd w:id="6"/>
      <w:r w:rsidRPr="00DE050E">
        <w:rPr>
          <w:rFonts w:ascii="Times New Roman" w:hAnsi="Times New Roman" w:cs="Times New Roman"/>
          <w:b/>
          <w:color w:val="auto"/>
          <w:sz w:val="28"/>
          <w:szCs w:val="28"/>
          <w:u w:val="single"/>
        </w:rPr>
        <w:t>How to Manage and Create Sub-User Accounts</w:t>
      </w:r>
    </w:p>
    <w:p w14:paraId="3CC5B3A3" w14:textId="77777777" w:rsidR="00330D94" w:rsidRDefault="00330D94" w:rsidP="007750C7">
      <w:pPr>
        <w:spacing w:after="0" w:line="240" w:lineRule="auto"/>
        <w:rPr>
          <w:rFonts w:ascii="Times New Roman" w:hAnsi="Times New Roman" w:cs="Times New Roman"/>
          <w:color w:val="000000"/>
          <w:sz w:val="24"/>
          <w:szCs w:val="24"/>
        </w:rPr>
      </w:pPr>
    </w:p>
    <w:p w14:paraId="12EB583A" w14:textId="7B68B411" w:rsidR="00086A56" w:rsidRPr="00591976" w:rsidRDefault="00086A56" w:rsidP="007750C7">
      <w:pPr>
        <w:spacing w:after="0" w:line="240" w:lineRule="auto"/>
        <w:rPr>
          <w:rFonts w:ascii="Times New Roman" w:hAnsi="Times New Roman" w:cs="Times New Roman"/>
          <w:color w:val="000000"/>
          <w:sz w:val="24"/>
          <w:szCs w:val="24"/>
        </w:rPr>
      </w:pPr>
      <w:r w:rsidRPr="00591976">
        <w:rPr>
          <w:rFonts w:ascii="Times New Roman" w:hAnsi="Times New Roman" w:cs="Times New Roman"/>
          <w:color w:val="000000"/>
          <w:sz w:val="24"/>
          <w:szCs w:val="24"/>
        </w:rPr>
        <w:t xml:space="preserve">The PERM </w:t>
      </w:r>
      <w:r w:rsidR="004D2032">
        <w:rPr>
          <w:rFonts w:ascii="Times New Roman" w:hAnsi="Times New Roman" w:cs="Times New Roman"/>
          <w:color w:val="000000"/>
          <w:sz w:val="24"/>
          <w:szCs w:val="24"/>
        </w:rPr>
        <w:t xml:space="preserve">registration process </w:t>
      </w:r>
      <w:r w:rsidR="00800AC8">
        <w:rPr>
          <w:rFonts w:ascii="Times New Roman" w:hAnsi="Times New Roman" w:cs="Times New Roman"/>
          <w:color w:val="000000"/>
          <w:sz w:val="24"/>
          <w:szCs w:val="24"/>
        </w:rPr>
        <w:t xml:space="preserve">allows </w:t>
      </w:r>
      <w:r w:rsidR="004D2032">
        <w:rPr>
          <w:rFonts w:ascii="Times New Roman" w:hAnsi="Times New Roman" w:cs="Times New Roman"/>
          <w:color w:val="000000"/>
          <w:sz w:val="24"/>
          <w:szCs w:val="24"/>
        </w:rPr>
        <w:t>an</w:t>
      </w:r>
      <w:r w:rsidR="00874215">
        <w:rPr>
          <w:rFonts w:ascii="Times New Roman" w:hAnsi="Times New Roman" w:cs="Times New Roman"/>
          <w:color w:val="000000"/>
          <w:sz w:val="24"/>
          <w:szCs w:val="24"/>
        </w:rPr>
        <w:t xml:space="preserve"> </w:t>
      </w:r>
      <w:r w:rsidR="00800AC8">
        <w:rPr>
          <w:rFonts w:ascii="Times New Roman" w:hAnsi="Times New Roman" w:cs="Times New Roman"/>
          <w:color w:val="000000"/>
          <w:sz w:val="24"/>
          <w:szCs w:val="24"/>
        </w:rPr>
        <w:t>employer</w:t>
      </w:r>
      <w:r w:rsidR="00874215">
        <w:rPr>
          <w:rFonts w:ascii="Times New Roman" w:hAnsi="Times New Roman" w:cs="Times New Roman"/>
          <w:color w:val="000000"/>
          <w:sz w:val="24"/>
          <w:szCs w:val="24"/>
        </w:rPr>
        <w:t xml:space="preserve"> </w:t>
      </w:r>
      <w:r w:rsidR="00800AC8">
        <w:rPr>
          <w:rFonts w:ascii="Times New Roman" w:hAnsi="Times New Roman" w:cs="Times New Roman"/>
          <w:color w:val="000000"/>
          <w:sz w:val="24"/>
          <w:szCs w:val="24"/>
        </w:rPr>
        <w:t xml:space="preserve">to have one </w:t>
      </w:r>
      <w:r w:rsidR="00800AC8" w:rsidRPr="00591976">
        <w:rPr>
          <w:rFonts w:ascii="Times New Roman" w:hAnsi="Times New Roman" w:cs="Times New Roman"/>
          <w:color w:val="000000"/>
          <w:sz w:val="24"/>
          <w:szCs w:val="24"/>
        </w:rPr>
        <w:t xml:space="preserve">master </w:t>
      </w:r>
      <w:r w:rsidR="0013322E">
        <w:rPr>
          <w:rFonts w:ascii="Times New Roman" w:hAnsi="Times New Roman" w:cs="Times New Roman"/>
          <w:color w:val="000000"/>
          <w:sz w:val="24"/>
          <w:szCs w:val="24"/>
        </w:rPr>
        <w:t xml:space="preserve">user </w:t>
      </w:r>
      <w:r w:rsidR="00800AC8" w:rsidRPr="00591976">
        <w:rPr>
          <w:rFonts w:ascii="Times New Roman" w:hAnsi="Times New Roman" w:cs="Times New Roman"/>
          <w:color w:val="000000"/>
          <w:sz w:val="24"/>
          <w:szCs w:val="24"/>
        </w:rPr>
        <w:t>account</w:t>
      </w:r>
      <w:r w:rsidR="00800AC8">
        <w:rPr>
          <w:rFonts w:ascii="Times New Roman" w:hAnsi="Times New Roman" w:cs="Times New Roman"/>
          <w:color w:val="000000"/>
          <w:sz w:val="24"/>
          <w:szCs w:val="24"/>
        </w:rPr>
        <w:t xml:space="preserve"> holder (M</w:t>
      </w:r>
      <w:r w:rsidR="0013322E">
        <w:rPr>
          <w:rFonts w:ascii="Times New Roman" w:hAnsi="Times New Roman" w:cs="Times New Roman"/>
          <w:color w:val="000000"/>
          <w:sz w:val="24"/>
          <w:szCs w:val="24"/>
        </w:rPr>
        <w:t>U</w:t>
      </w:r>
      <w:r w:rsidR="00800AC8">
        <w:rPr>
          <w:rFonts w:ascii="Times New Roman" w:hAnsi="Times New Roman" w:cs="Times New Roman"/>
          <w:color w:val="000000"/>
          <w:sz w:val="24"/>
          <w:szCs w:val="24"/>
        </w:rPr>
        <w:t xml:space="preserve">AH), </w:t>
      </w:r>
      <w:r w:rsidR="005A55CB">
        <w:rPr>
          <w:rFonts w:ascii="Times New Roman" w:hAnsi="Times New Roman" w:cs="Times New Roman"/>
          <w:color w:val="000000"/>
          <w:sz w:val="24"/>
          <w:szCs w:val="24"/>
        </w:rPr>
        <w:t xml:space="preserve">associated </w:t>
      </w:r>
      <w:r w:rsidRPr="00591976">
        <w:rPr>
          <w:rFonts w:ascii="Times New Roman" w:hAnsi="Times New Roman" w:cs="Times New Roman"/>
          <w:color w:val="000000"/>
          <w:sz w:val="24"/>
          <w:szCs w:val="24"/>
        </w:rPr>
        <w:t xml:space="preserve">with its </w:t>
      </w:r>
      <w:r w:rsidR="00E94634">
        <w:rPr>
          <w:rFonts w:ascii="Times New Roman" w:hAnsi="Times New Roman" w:cs="Times New Roman"/>
          <w:color w:val="000000"/>
          <w:sz w:val="24"/>
          <w:szCs w:val="24"/>
        </w:rPr>
        <w:t xml:space="preserve">submitted </w:t>
      </w:r>
      <w:r w:rsidR="006C4821">
        <w:rPr>
          <w:rFonts w:ascii="Times New Roman" w:hAnsi="Times New Roman" w:cs="Times New Roman"/>
          <w:color w:val="000000"/>
          <w:sz w:val="24"/>
          <w:szCs w:val="24"/>
        </w:rPr>
        <w:t xml:space="preserve">FEIN </w:t>
      </w:r>
      <w:r w:rsidRPr="00591976">
        <w:rPr>
          <w:rFonts w:ascii="Times New Roman" w:hAnsi="Times New Roman" w:cs="Times New Roman"/>
          <w:color w:val="000000"/>
          <w:sz w:val="24"/>
          <w:szCs w:val="24"/>
        </w:rPr>
        <w:t>and username</w:t>
      </w:r>
      <w:r w:rsidR="00E94634">
        <w:rPr>
          <w:rFonts w:ascii="Times New Roman" w:hAnsi="Times New Roman" w:cs="Times New Roman"/>
          <w:color w:val="000000"/>
          <w:sz w:val="24"/>
          <w:szCs w:val="24"/>
        </w:rPr>
        <w:t xml:space="preserve"> </w:t>
      </w:r>
      <w:r w:rsidR="004D2032">
        <w:rPr>
          <w:rFonts w:ascii="Times New Roman" w:hAnsi="Times New Roman" w:cs="Times New Roman"/>
          <w:color w:val="000000"/>
          <w:sz w:val="24"/>
          <w:szCs w:val="24"/>
        </w:rPr>
        <w:t xml:space="preserve">in the </w:t>
      </w:r>
      <w:r w:rsidR="00FF6C2E">
        <w:rPr>
          <w:rFonts w:ascii="Times New Roman" w:hAnsi="Times New Roman" w:cs="Times New Roman"/>
          <w:color w:val="000000"/>
          <w:sz w:val="24"/>
          <w:szCs w:val="24"/>
        </w:rPr>
        <w:t>Permanent Online System</w:t>
      </w:r>
      <w:r w:rsidRPr="00591976">
        <w:rPr>
          <w:rFonts w:ascii="Times New Roman" w:hAnsi="Times New Roman" w:cs="Times New Roman"/>
          <w:color w:val="000000"/>
          <w:sz w:val="24"/>
          <w:szCs w:val="24"/>
        </w:rPr>
        <w:t xml:space="preserve">.  The </w:t>
      </w:r>
      <w:r w:rsidR="0013322E">
        <w:rPr>
          <w:rFonts w:ascii="Times New Roman" w:hAnsi="Times New Roman" w:cs="Times New Roman"/>
          <w:color w:val="000000"/>
          <w:sz w:val="24"/>
          <w:szCs w:val="24"/>
        </w:rPr>
        <w:t>MUAH</w:t>
      </w:r>
      <w:r w:rsidRPr="00591976">
        <w:rPr>
          <w:rFonts w:ascii="Times New Roman" w:hAnsi="Times New Roman" w:cs="Times New Roman"/>
          <w:color w:val="000000"/>
          <w:sz w:val="24"/>
          <w:szCs w:val="24"/>
        </w:rPr>
        <w:t xml:space="preserve"> is the person identified in the “User Profile” section when </w:t>
      </w:r>
      <w:r w:rsidR="004D2032">
        <w:rPr>
          <w:rFonts w:ascii="Times New Roman" w:hAnsi="Times New Roman" w:cs="Times New Roman"/>
          <w:color w:val="000000"/>
          <w:sz w:val="24"/>
          <w:szCs w:val="24"/>
        </w:rPr>
        <w:t>the registration account i</w:t>
      </w:r>
      <w:r w:rsidRPr="00591976">
        <w:rPr>
          <w:rFonts w:ascii="Times New Roman" w:hAnsi="Times New Roman" w:cs="Times New Roman"/>
          <w:color w:val="000000"/>
          <w:sz w:val="24"/>
          <w:szCs w:val="24"/>
        </w:rPr>
        <w:t>s created</w:t>
      </w:r>
      <w:r w:rsidR="00C1441F">
        <w:rPr>
          <w:rFonts w:ascii="Times New Roman" w:hAnsi="Times New Roman" w:cs="Times New Roman"/>
          <w:color w:val="000000"/>
          <w:sz w:val="24"/>
          <w:szCs w:val="24"/>
        </w:rPr>
        <w:t xml:space="preserve"> in the </w:t>
      </w:r>
      <w:r w:rsidR="00FF6C2E">
        <w:rPr>
          <w:rFonts w:ascii="Times New Roman" w:hAnsi="Times New Roman" w:cs="Times New Roman"/>
          <w:color w:val="000000"/>
          <w:sz w:val="24"/>
          <w:szCs w:val="24"/>
        </w:rPr>
        <w:t>Permanent Online System</w:t>
      </w:r>
      <w:r w:rsidR="001B69C2">
        <w:rPr>
          <w:rFonts w:ascii="Times New Roman" w:hAnsi="Times New Roman" w:cs="Times New Roman"/>
          <w:color w:val="000000"/>
          <w:sz w:val="24"/>
          <w:szCs w:val="24"/>
        </w:rPr>
        <w:t xml:space="preserve">. </w:t>
      </w:r>
      <w:r w:rsidR="001B69C2" w:rsidRPr="001B69C2">
        <w:rPr>
          <w:rFonts w:ascii="Times New Roman" w:hAnsi="Times New Roman" w:cs="Times New Roman"/>
          <w:color w:val="000000"/>
          <w:sz w:val="24"/>
          <w:szCs w:val="24"/>
        </w:rPr>
        <w:t xml:space="preserve"> </w:t>
      </w:r>
      <w:r w:rsidR="001B69C2" w:rsidRPr="00591976">
        <w:rPr>
          <w:rFonts w:ascii="Times New Roman" w:hAnsi="Times New Roman" w:cs="Times New Roman"/>
          <w:color w:val="000000"/>
          <w:sz w:val="24"/>
          <w:szCs w:val="24"/>
        </w:rPr>
        <w:t xml:space="preserve">The </w:t>
      </w:r>
      <w:r w:rsidR="001B69C2">
        <w:rPr>
          <w:rFonts w:ascii="Times New Roman" w:hAnsi="Times New Roman" w:cs="Times New Roman"/>
          <w:color w:val="000000"/>
          <w:sz w:val="24"/>
          <w:szCs w:val="24"/>
        </w:rPr>
        <w:t>MUAH</w:t>
      </w:r>
      <w:r w:rsidR="001B69C2" w:rsidRPr="00591976">
        <w:rPr>
          <w:rFonts w:ascii="Times New Roman" w:hAnsi="Times New Roman" w:cs="Times New Roman"/>
          <w:color w:val="000000"/>
          <w:sz w:val="24"/>
          <w:szCs w:val="24"/>
        </w:rPr>
        <w:t xml:space="preserve"> </w:t>
      </w:r>
      <w:r w:rsidR="004D2032">
        <w:rPr>
          <w:rFonts w:ascii="Times New Roman" w:hAnsi="Times New Roman" w:cs="Times New Roman"/>
          <w:color w:val="000000"/>
          <w:sz w:val="24"/>
          <w:szCs w:val="24"/>
        </w:rPr>
        <w:t>will have</w:t>
      </w:r>
      <w:r w:rsidR="001B69C2" w:rsidRPr="00591976">
        <w:rPr>
          <w:rFonts w:ascii="Times New Roman" w:hAnsi="Times New Roman" w:cs="Times New Roman"/>
          <w:color w:val="000000"/>
          <w:sz w:val="24"/>
          <w:szCs w:val="24"/>
        </w:rPr>
        <w:t xml:space="preserve"> access to all PERM </w:t>
      </w:r>
      <w:r w:rsidR="005F64C1">
        <w:rPr>
          <w:rFonts w:ascii="Times New Roman" w:hAnsi="Times New Roman" w:cs="Times New Roman"/>
          <w:color w:val="000000"/>
          <w:sz w:val="24"/>
          <w:szCs w:val="24"/>
        </w:rPr>
        <w:t xml:space="preserve">online </w:t>
      </w:r>
      <w:r w:rsidR="001B69C2" w:rsidRPr="00591976">
        <w:rPr>
          <w:rFonts w:ascii="Times New Roman" w:hAnsi="Times New Roman" w:cs="Times New Roman"/>
          <w:color w:val="000000"/>
          <w:sz w:val="24"/>
          <w:szCs w:val="24"/>
        </w:rPr>
        <w:t>applications submitted</w:t>
      </w:r>
      <w:r w:rsidR="001B69C2">
        <w:rPr>
          <w:rFonts w:ascii="Times New Roman" w:hAnsi="Times New Roman" w:cs="Times New Roman"/>
          <w:color w:val="000000"/>
          <w:sz w:val="24"/>
          <w:szCs w:val="24"/>
        </w:rPr>
        <w:t xml:space="preserve"> </w:t>
      </w:r>
      <w:r w:rsidR="00144EFB">
        <w:rPr>
          <w:rFonts w:ascii="Times New Roman" w:hAnsi="Times New Roman" w:cs="Times New Roman"/>
          <w:color w:val="000000"/>
          <w:sz w:val="24"/>
          <w:szCs w:val="24"/>
        </w:rPr>
        <w:t xml:space="preserve">on behalf of </w:t>
      </w:r>
      <w:r w:rsidR="001B69C2">
        <w:rPr>
          <w:rFonts w:ascii="Times New Roman" w:hAnsi="Times New Roman" w:cs="Times New Roman"/>
          <w:color w:val="000000"/>
          <w:sz w:val="24"/>
          <w:szCs w:val="24"/>
        </w:rPr>
        <w:t>the employer</w:t>
      </w:r>
      <w:r w:rsidR="001B69C2" w:rsidRPr="00591976">
        <w:rPr>
          <w:rFonts w:ascii="Times New Roman" w:hAnsi="Times New Roman" w:cs="Times New Roman"/>
          <w:color w:val="000000"/>
          <w:sz w:val="24"/>
          <w:szCs w:val="24"/>
        </w:rPr>
        <w:t>.</w:t>
      </w:r>
    </w:p>
    <w:p w14:paraId="69A4732C" w14:textId="18D74BA2" w:rsidR="00086A56" w:rsidRDefault="00086A56" w:rsidP="007750C7">
      <w:pPr>
        <w:spacing w:after="0" w:line="240" w:lineRule="auto"/>
        <w:rPr>
          <w:rFonts w:ascii="Times New Roman" w:hAnsi="Times New Roman" w:cs="Times New Roman"/>
          <w:color w:val="000000"/>
          <w:sz w:val="24"/>
          <w:szCs w:val="24"/>
        </w:rPr>
      </w:pPr>
    </w:p>
    <w:p w14:paraId="29D06F98" w14:textId="5AC4FE98" w:rsidR="009B160F" w:rsidRDefault="005F64C1" w:rsidP="009B160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MUAH has the option to create sub user accounts for employees </w:t>
      </w:r>
      <w:r w:rsidR="00B47584">
        <w:rPr>
          <w:rFonts w:ascii="Times New Roman" w:hAnsi="Times New Roman" w:cs="Times New Roman"/>
          <w:color w:val="000000"/>
          <w:sz w:val="24"/>
          <w:szCs w:val="24"/>
        </w:rPr>
        <w:t>working for</w:t>
      </w:r>
      <w:r>
        <w:rPr>
          <w:rFonts w:ascii="Times New Roman" w:hAnsi="Times New Roman" w:cs="Times New Roman"/>
          <w:color w:val="000000"/>
          <w:sz w:val="24"/>
          <w:szCs w:val="24"/>
        </w:rPr>
        <w:t xml:space="preserve"> the employer and an authorized representative</w:t>
      </w:r>
      <w:r w:rsidR="003A2FD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(agent or lawyer/attorney) that the employer authorizes to represent the employer in submitting PERM applications.  </w:t>
      </w:r>
      <w:r w:rsidR="0095331E">
        <w:rPr>
          <w:rFonts w:ascii="Times New Roman" w:hAnsi="Times New Roman" w:cs="Times New Roman"/>
          <w:color w:val="000000"/>
          <w:sz w:val="24"/>
          <w:szCs w:val="24"/>
        </w:rPr>
        <w:t xml:space="preserve">The </w:t>
      </w:r>
      <w:r w:rsidR="00C432E1">
        <w:rPr>
          <w:rFonts w:ascii="Times New Roman" w:hAnsi="Times New Roman" w:cs="Times New Roman"/>
          <w:color w:val="000000"/>
          <w:sz w:val="24"/>
          <w:szCs w:val="24"/>
        </w:rPr>
        <w:t xml:space="preserve">authorized representative </w:t>
      </w:r>
      <w:r w:rsidR="0095331E">
        <w:rPr>
          <w:rFonts w:ascii="Times New Roman" w:hAnsi="Times New Roman" w:cs="Times New Roman"/>
          <w:color w:val="000000"/>
          <w:sz w:val="24"/>
          <w:szCs w:val="24"/>
        </w:rPr>
        <w:t xml:space="preserve">may </w:t>
      </w:r>
      <w:r w:rsidR="00C432E1" w:rsidRPr="00C432E1">
        <w:rPr>
          <w:rFonts w:ascii="Times New Roman" w:hAnsi="Times New Roman" w:cs="Times New Roman"/>
          <w:color w:val="000000"/>
          <w:sz w:val="24"/>
          <w:szCs w:val="24"/>
        </w:rPr>
        <w:t>rep</w:t>
      </w:r>
      <w:r w:rsidR="0095331E">
        <w:rPr>
          <w:rFonts w:ascii="Times New Roman" w:hAnsi="Times New Roman" w:cs="Times New Roman"/>
          <w:color w:val="000000"/>
          <w:sz w:val="24"/>
          <w:szCs w:val="24"/>
        </w:rPr>
        <w:t>resent the</w:t>
      </w:r>
      <w:r w:rsidR="00C432E1" w:rsidRPr="00C432E1">
        <w:rPr>
          <w:rFonts w:ascii="Times New Roman" w:hAnsi="Times New Roman" w:cs="Times New Roman"/>
          <w:color w:val="000000"/>
          <w:sz w:val="24"/>
          <w:szCs w:val="24"/>
        </w:rPr>
        <w:t xml:space="preserve"> </w:t>
      </w:r>
      <w:r w:rsidR="0095331E">
        <w:rPr>
          <w:rFonts w:ascii="Times New Roman" w:hAnsi="Times New Roman" w:cs="Times New Roman"/>
          <w:color w:val="000000"/>
          <w:sz w:val="24"/>
          <w:szCs w:val="24"/>
        </w:rPr>
        <w:t>employer</w:t>
      </w:r>
      <w:r w:rsidR="0095331E" w:rsidRPr="00C432E1">
        <w:rPr>
          <w:rFonts w:ascii="Times New Roman" w:hAnsi="Times New Roman" w:cs="Times New Roman"/>
          <w:color w:val="000000"/>
          <w:sz w:val="24"/>
          <w:szCs w:val="24"/>
        </w:rPr>
        <w:t xml:space="preserve"> </w:t>
      </w:r>
      <w:r w:rsidR="00C432E1" w:rsidRPr="00C432E1">
        <w:rPr>
          <w:rFonts w:ascii="Times New Roman" w:hAnsi="Times New Roman" w:cs="Times New Roman"/>
          <w:color w:val="000000"/>
          <w:sz w:val="24"/>
          <w:szCs w:val="24"/>
        </w:rPr>
        <w:t xml:space="preserve">throughout the labor certification process.  </w:t>
      </w:r>
    </w:p>
    <w:p w14:paraId="2263A76C" w14:textId="77777777" w:rsidR="00D228EB" w:rsidRDefault="00D228EB" w:rsidP="007750C7">
      <w:pPr>
        <w:spacing w:after="0" w:line="240" w:lineRule="auto"/>
        <w:rPr>
          <w:rFonts w:ascii="Times New Roman" w:hAnsi="Times New Roman" w:cs="Times New Roman"/>
          <w:color w:val="000000"/>
          <w:sz w:val="24"/>
          <w:szCs w:val="24"/>
        </w:rPr>
      </w:pPr>
    </w:p>
    <w:p w14:paraId="5F9BED09" w14:textId="0F797C9D" w:rsidR="007173D1" w:rsidRDefault="0031528F" w:rsidP="00133F4A">
      <w:pPr>
        <w:spacing w:after="0" w:line="240" w:lineRule="auto"/>
        <w:rPr>
          <w:rFonts w:ascii="Times New Roman" w:hAnsi="Times New Roman" w:cs="Times New Roman"/>
          <w:color w:val="000000"/>
          <w:sz w:val="24"/>
          <w:szCs w:val="24"/>
        </w:rPr>
      </w:pPr>
      <w:r w:rsidRPr="00591976">
        <w:rPr>
          <w:rFonts w:ascii="Times New Roman" w:hAnsi="Times New Roman" w:cs="Times New Roman"/>
          <w:color w:val="000000"/>
          <w:sz w:val="24"/>
          <w:szCs w:val="24"/>
        </w:rPr>
        <w:t xml:space="preserve">It is </w:t>
      </w:r>
      <w:r>
        <w:rPr>
          <w:rFonts w:ascii="Times New Roman" w:hAnsi="Times New Roman" w:cs="Times New Roman"/>
          <w:color w:val="000000"/>
          <w:sz w:val="24"/>
          <w:szCs w:val="24"/>
        </w:rPr>
        <w:t xml:space="preserve">highly </w:t>
      </w:r>
      <w:r w:rsidRPr="00591976">
        <w:rPr>
          <w:rFonts w:ascii="Times New Roman" w:hAnsi="Times New Roman" w:cs="Times New Roman"/>
          <w:color w:val="000000"/>
          <w:sz w:val="24"/>
          <w:szCs w:val="24"/>
        </w:rPr>
        <w:t>recommended</w:t>
      </w:r>
      <w:r>
        <w:rPr>
          <w:rFonts w:ascii="Times New Roman" w:hAnsi="Times New Roman" w:cs="Times New Roman"/>
          <w:color w:val="000000"/>
          <w:sz w:val="24"/>
          <w:szCs w:val="24"/>
        </w:rPr>
        <w:t xml:space="preserve">, </w:t>
      </w:r>
      <w:r w:rsidRPr="00591976">
        <w:rPr>
          <w:rFonts w:ascii="Times New Roman" w:hAnsi="Times New Roman" w:cs="Times New Roman"/>
          <w:color w:val="000000"/>
          <w:sz w:val="24"/>
          <w:szCs w:val="24"/>
        </w:rPr>
        <w:t>that the</w:t>
      </w:r>
      <w:r>
        <w:rPr>
          <w:rFonts w:ascii="Times New Roman" w:hAnsi="Times New Roman" w:cs="Times New Roman"/>
          <w:color w:val="000000"/>
          <w:sz w:val="24"/>
          <w:szCs w:val="24"/>
        </w:rPr>
        <w:t xml:space="preserve"> employer </w:t>
      </w:r>
      <w:r w:rsidR="005545EC">
        <w:rPr>
          <w:rFonts w:ascii="Times New Roman" w:hAnsi="Times New Roman" w:cs="Times New Roman"/>
          <w:color w:val="000000"/>
          <w:sz w:val="24"/>
          <w:szCs w:val="24"/>
        </w:rPr>
        <w:t>create</w:t>
      </w:r>
      <w:r w:rsidR="00F41B20">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w:t>
      </w:r>
      <w:r w:rsidRPr="00591976">
        <w:rPr>
          <w:rFonts w:ascii="Times New Roman" w:hAnsi="Times New Roman" w:cs="Times New Roman"/>
          <w:color w:val="000000"/>
          <w:sz w:val="24"/>
          <w:szCs w:val="24"/>
        </w:rPr>
        <w:t>sub-account</w:t>
      </w:r>
      <w:r>
        <w:rPr>
          <w:rFonts w:ascii="Times New Roman" w:hAnsi="Times New Roman" w:cs="Times New Roman"/>
          <w:color w:val="000000"/>
          <w:sz w:val="24"/>
          <w:szCs w:val="24"/>
        </w:rPr>
        <w:t xml:space="preserve"> for </w:t>
      </w:r>
      <w:r w:rsidR="00F41B20">
        <w:rPr>
          <w:rFonts w:ascii="Times New Roman" w:hAnsi="Times New Roman" w:cs="Times New Roman"/>
          <w:color w:val="000000"/>
          <w:sz w:val="24"/>
          <w:szCs w:val="24"/>
        </w:rPr>
        <w:t xml:space="preserve">at least </w:t>
      </w:r>
      <w:r>
        <w:rPr>
          <w:rFonts w:ascii="Times New Roman" w:hAnsi="Times New Roman" w:cs="Times New Roman"/>
          <w:color w:val="000000"/>
          <w:sz w:val="24"/>
          <w:szCs w:val="24"/>
        </w:rPr>
        <w:t xml:space="preserve">one of its employees and </w:t>
      </w:r>
      <w:r w:rsidR="00F41B20">
        <w:rPr>
          <w:rFonts w:ascii="Times New Roman" w:hAnsi="Times New Roman" w:cs="Times New Roman"/>
          <w:color w:val="000000"/>
          <w:sz w:val="24"/>
          <w:szCs w:val="24"/>
        </w:rPr>
        <w:t>th</w:t>
      </w:r>
      <w:r w:rsidR="001A2030">
        <w:rPr>
          <w:rFonts w:ascii="Times New Roman" w:hAnsi="Times New Roman" w:cs="Times New Roman"/>
          <w:color w:val="000000"/>
          <w:sz w:val="24"/>
          <w:szCs w:val="24"/>
        </w:rPr>
        <w:t>at th</w:t>
      </w:r>
      <w:r w:rsidR="00F41B20">
        <w:rPr>
          <w:rFonts w:ascii="Times New Roman" w:hAnsi="Times New Roman" w:cs="Times New Roman"/>
          <w:color w:val="000000"/>
          <w:sz w:val="24"/>
          <w:szCs w:val="24"/>
        </w:rPr>
        <w:t xml:space="preserve">e employee is </w:t>
      </w:r>
      <w:r>
        <w:rPr>
          <w:rFonts w:ascii="Times New Roman" w:hAnsi="Times New Roman" w:cs="Times New Roman"/>
          <w:color w:val="000000"/>
          <w:sz w:val="24"/>
          <w:szCs w:val="24"/>
        </w:rPr>
        <w:t xml:space="preserve">provided with the same authorization and security access as the MUAH.  </w:t>
      </w:r>
      <w:r w:rsidR="007173D1">
        <w:rPr>
          <w:rFonts w:ascii="Times New Roman" w:hAnsi="Times New Roman" w:cs="Times New Roman"/>
          <w:color w:val="000000"/>
          <w:sz w:val="24"/>
          <w:szCs w:val="24"/>
        </w:rPr>
        <w:t xml:space="preserve">If </w:t>
      </w:r>
      <w:r w:rsidR="00133F4A">
        <w:rPr>
          <w:rFonts w:ascii="Times New Roman" w:hAnsi="Times New Roman" w:cs="Times New Roman"/>
          <w:color w:val="000000"/>
          <w:sz w:val="24"/>
          <w:szCs w:val="24"/>
        </w:rPr>
        <w:t>the MUAH create</w:t>
      </w:r>
      <w:r w:rsidR="007173D1">
        <w:rPr>
          <w:rFonts w:ascii="Times New Roman" w:hAnsi="Times New Roman" w:cs="Times New Roman"/>
          <w:color w:val="000000"/>
          <w:sz w:val="24"/>
          <w:szCs w:val="24"/>
        </w:rPr>
        <w:t>s</w:t>
      </w:r>
      <w:r w:rsidR="00133F4A">
        <w:rPr>
          <w:rFonts w:ascii="Times New Roman" w:hAnsi="Times New Roman" w:cs="Times New Roman"/>
          <w:color w:val="000000"/>
          <w:sz w:val="24"/>
          <w:szCs w:val="24"/>
        </w:rPr>
        <w:t xml:space="preserve"> sub user accounts for the employer’s employee(s) </w:t>
      </w:r>
      <w:r w:rsidR="007173D1">
        <w:rPr>
          <w:rFonts w:ascii="Times New Roman" w:hAnsi="Times New Roman" w:cs="Times New Roman"/>
          <w:color w:val="000000"/>
          <w:sz w:val="24"/>
          <w:szCs w:val="24"/>
        </w:rPr>
        <w:t>and/</w:t>
      </w:r>
      <w:r w:rsidR="00133F4A">
        <w:rPr>
          <w:rFonts w:ascii="Times New Roman" w:hAnsi="Times New Roman" w:cs="Times New Roman"/>
          <w:color w:val="000000"/>
          <w:sz w:val="24"/>
          <w:szCs w:val="24"/>
        </w:rPr>
        <w:t>or authorized representative</w:t>
      </w:r>
      <w:r w:rsidR="00FF04C2">
        <w:rPr>
          <w:rFonts w:ascii="Times New Roman" w:hAnsi="Times New Roman" w:cs="Times New Roman"/>
          <w:color w:val="000000"/>
          <w:sz w:val="24"/>
          <w:szCs w:val="24"/>
        </w:rPr>
        <w:t>(s)</w:t>
      </w:r>
      <w:r w:rsidR="00133F4A">
        <w:rPr>
          <w:rFonts w:ascii="Times New Roman" w:hAnsi="Times New Roman" w:cs="Times New Roman"/>
          <w:color w:val="000000"/>
          <w:sz w:val="24"/>
          <w:szCs w:val="24"/>
        </w:rPr>
        <w:t xml:space="preserve">, </w:t>
      </w:r>
      <w:r w:rsidR="007173D1" w:rsidRPr="00621235">
        <w:rPr>
          <w:rFonts w:ascii="Times New Roman" w:hAnsi="Times New Roman" w:cs="Times New Roman"/>
          <w:color w:val="000000"/>
          <w:sz w:val="24"/>
          <w:szCs w:val="24"/>
        </w:rPr>
        <w:t xml:space="preserve">these individuals can </w:t>
      </w:r>
      <w:r w:rsidR="00133F4A" w:rsidRPr="00621235">
        <w:rPr>
          <w:rFonts w:ascii="Times New Roman" w:hAnsi="Times New Roman" w:cs="Times New Roman"/>
          <w:color w:val="000000"/>
          <w:sz w:val="24"/>
          <w:szCs w:val="24"/>
        </w:rPr>
        <w:t xml:space="preserve">submit PERM applications on behalf of the employer.  </w:t>
      </w:r>
      <w:r w:rsidR="00FF04C2" w:rsidRPr="00621235">
        <w:rPr>
          <w:rFonts w:ascii="Times New Roman" w:hAnsi="Times New Roman" w:cs="Times New Roman"/>
          <w:color w:val="000000"/>
          <w:sz w:val="24"/>
          <w:szCs w:val="24"/>
        </w:rPr>
        <w:t>The MUAH also has the ability to delete sub user accounts.</w:t>
      </w:r>
      <w:r w:rsidR="00FF04C2">
        <w:rPr>
          <w:rFonts w:ascii="Times New Roman" w:hAnsi="Times New Roman" w:cs="Times New Roman"/>
          <w:color w:val="000000"/>
          <w:sz w:val="24"/>
          <w:szCs w:val="24"/>
        </w:rPr>
        <w:t xml:space="preserve">  </w:t>
      </w:r>
    </w:p>
    <w:p w14:paraId="0DD2989B" w14:textId="77777777" w:rsidR="007173D1" w:rsidRDefault="007173D1" w:rsidP="00133F4A">
      <w:pPr>
        <w:spacing w:after="0" w:line="240" w:lineRule="auto"/>
        <w:rPr>
          <w:rFonts w:ascii="Times New Roman" w:hAnsi="Times New Roman" w:cs="Times New Roman"/>
          <w:color w:val="000000"/>
          <w:sz w:val="24"/>
          <w:szCs w:val="24"/>
        </w:rPr>
      </w:pPr>
    </w:p>
    <w:p w14:paraId="101F37C5" w14:textId="54F80211" w:rsidR="00133F4A" w:rsidRDefault="00133F4A" w:rsidP="00133F4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Depending upon the security access granted by the MUAH, the designated authorized representative sub user account holder (SUAH) can create, edit, add</w:t>
      </w:r>
      <w:r w:rsidR="007173D1">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reuse and withdraw applications that they entered in the </w:t>
      </w:r>
      <w:r w:rsidR="00FF6C2E">
        <w:rPr>
          <w:rFonts w:ascii="Times New Roman" w:hAnsi="Times New Roman" w:cs="Times New Roman"/>
          <w:color w:val="000000"/>
          <w:sz w:val="24"/>
          <w:szCs w:val="24"/>
        </w:rPr>
        <w:t>Permanent Online System</w:t>
      </w:r>
      <w:r>
        <w:rPr>
          <w:rFonts w:ascii="Times New Roman" w:hAnsi="Times New Roman" w:cs="Times New Roman"/>
          <w:color w:val="000000"/>
          <w:sz w:val="24"/>
          <w:szCs w:val="24"/>
        </w:rPr>
        <w:t>.  In addition, the</w:t>
      </w:r>
      <w:r w:rsidR="007173D1">
        <w:rPr>
          <w:rFonts w:ascii="Times New Roman" w:hAnsi="Times New Roman" w:cs="Times New Roman"/>
          <w:color w:val="000000"/>
          <w:sz w:val="24"/>
          <w:szCs w:val="24"/>
        </w:rPr>
        <w:t xml:space="preserve"> SUAH</w:t>
      </w:r>
      <w:r>
        <w:rPr>
          <w:rFonts w:ascii="Times New Roman" w:hAnsi="Times New Roman" w:cs="Times New Roman"/>
          <w:color w:val="000000"/>
          <w:sz w:val="24"/>
          <w:szCs w:val="24"/>
        </w:rPr>
        <w:t xml:space="preserve"> will be able to</w:t>
      </w:r>
      <w:r w:rsidRPr="005919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easily </w:t>
      </w:r>
      <w:r w:rsidRPr="00591976">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directly </w:t>
      </w:r>
      <w:r w:rsidRPr="00591976">
        <w:rPr>
          <w:rFonts w:ascii="Times New Roman" w:hAnsi="Times New Roman" w:cs="Times New Roman"/>
          <w:color w:val="000000"/>
          <w:sz w:val="24"/>
          <w:szCs w:val="24"/>
        </w:rPr>
        <w:t xml:space="preserve">upload documents for applications that </w:t>
      </w:r>
      <w:r w:rsidR="005545EC">
        <w:rPr>
          <w:rFonts w:ascii="Times New Roman" w:hAnsi="Times New Roman" w:cs="Times New Roman"/>
          <w:color w:val="000000"/>
          <w:sz w:val="24"/>
          <w:szCs w:val="24"/>
        </w:rPr>
        <w:t>are</w:t>
      </w:r>
      <w:r w:rsidRPr="005919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submitted</w:t>
      </w:r>
      <w:r w:rsidRPr="00591976">
        <w:rPr>
          <w:rFonts w:ascii="Times New Roman" w:hAnsi="Times New Roman" w:cs="Times New Roman"/>
          <w:color w:val="000000"/>
          <w:sz w:val="24"/>
          <w:szCs w:val="24"/>
        </w:rPr>
        <w:t xml:space="preserve"> in the </w:t>
      </w:r>
      <w:r w:rsidR="00FF6C2E">
        <w:rPr>
          <w:rFonts w:ascii="Times New Roman" w:hAnsi="Times New Roman" w:cs="Times New Roman"/>
          <w:color w:val="000000"/>
          <w:sz w:val="24"/>
          <w:szCs w:val="24"/>
        </w:rPr>
        <w:t>Permanent Online System</w:t>
      </w:r>
      <w:r w:rsidR="007173D1">
        <w:rPr>
          <w:rFonts w:ascii="Times New Roman" w:hAnsi="Times New Roman" w:cs="Times New Roman"/>
          <w:color w:val="000000"/>
          <w:sz w:val="24"/>
          <w:szCs w:val="24"/>
        </w:rPr>
        <w:t>, which will immediately be available to the Certifying Officer for review</w:t>
      </w:r>
      <w:r>
        <w:rPr>
          <w:rFonts w:ascii="Times New Roman" w:hAnsi="Times New Roman" w:cs="Times New Roman"/>
          <w:color w:val="000000"/>
          <w:sz w:val="24"/>
          <w:szCs w:val="24"/>
        </w:rPr>
        <w:t xml:space="preserve">.  </w:t>
      </w:r>
      <w:r w:rsidRPr="0059197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authorized representative SUAH</w:t>
      </w:r>
      <w:r w:rsidRPr="005919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w:t>
      </w:r>
      <w:r w:rsidRPr="005919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not be able to </w:t>
      </w:r>
      <w:r w:rsidRPr="00591976">
        <w:rPr>
          <w:rFonts w:ascii="Times New Roman" w:hAnsi="Times New Roman" w:cs="Times New Roman"/>
          <w:color w:val="000000"/>
          <w:sz w:val="24"/>
          <w:szCs w:val="24"/>
        </w:rPr>
        <w:t>manage other user accounts for the employer</w:t>
      </w:r>
      <w:r>
        <w:rPr>
          <w:rFonts w:ascii="Times New Roman" w:hAnsi="Times New Roman" w:cs="Times New Roman"/>
          <w:color w:val="000000"/>
          <w:sz w:val="24"/>
          <w:szCs w:val="24"/>
        </w:rPr>
        <w:t xml:space="preserve"> </w:t>
      </w:r>
      <w:r w:rsidR="001A2030">
        <w:rPr>
          <w:rFonts w:ascii="Times New Roman" w:hAnsi="Times New Roman" w:cs="Times New Roman"/>
          <w:color w:val="000000"/>
          <w:sz w:val="24"/>
          <w:szCs w:val="24"/>
        </w:rPr>
        <w:t>nor</w:t>
      </w:r>
      <w:r>
        <w:rPr>
          <w:rFonts w:ascii="Times New Roman" w:hAnsi="Times New Roman" w:cs="Times New Roman"/>
          <w:color w:val="000000"/>
          <w:sz w:val="24"/>
          <w:szCs w:val="24"/>
        </w:rPr>
        <w:t xml:space="preserve"> </w:t>
      </w:r>
      <w:r w:rsidRPr="00591976">
        <w:rPr>
          <w:rFonts w:ascii="Times New Roman" w:hAnsi="Times New Roman" w:cs="Times New Roman"/>
          <w:color w:val="000000"/>
          <w:sz w:val="24"/>
          <w:szCs w:val="24"/>
        </w:rPr>
        <w:t xml:space="preserve">will </w:t>
      </w:r>
      <w:r w:rsidR="001A2030">
        <w:rPr>
          <w:rFonts w:ascii="Times New Roman" w:hAnsi="Times New Roman" w:cs="Times New Roman"/>
          <w:color w:val="000000"/>
          <w:sz w:val="24"/>
          <w:szCs w:val="24"/>
        </w:rPr>
        <w:t xml:space="preserve">it </w:t>
      </w:r>
      <w:r w:rsidRPr="00591976">
        <w:rPr>
          <w:rFonts w:ascii="Times New Roman" w:hAnsi="Times New Roman" w:cs="Times New Roman"/>
          <w:color w:val="000000"/>
          <w:sz w:val="24"/>
          <w:szCs w:val="24"/>
        </w:rPr>
        <w:t xml:space="preserve">be able to edit the employer’s data.  </w:t>
      </w:r>
    </w:p>
    <w:p w14:paraId="18AB3984" w14:textId="5D24B9B8" w:rsidR="00133F4A" w:rsidRDefault="00133F4A" w:rsidP="00133F4A">
      <w:pPr>
        <w:spacing w:after="0" w:line="240" w:lineRule="auto"/>
        <w:rPr>
          <w:rFonts w:ascii="Times New Roman" w:hAnsi="Times New Roman" w:cs="Times New Roman"/>
          <w:color w:val="000000"/>
          <w:sz w:val="24"/>
          <w:szCs w:val="24"/>
        </w:rPr>
      </w:pPr>
    </w:p>
    <w:p w14:paraId="64F5B95C" w14:textId="16AE5DA1" w:rsidR="0055757F" w:rsidRDefault="0055757F" w:rsidP="00133F4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employer’s employee SUAH can be granted the same access as the authorized representative and </w:t>
      </w:r>
      <w:r w:rsidR="00CE30BD">
        <w:rPr>
          <w:rFonts w:ascii="Times New Roman" w:hAnsi="Times New Roman" w:cs="Times New Roman"/>
          <w:color w:val="000000"/>
          <w:sz w:val="24"/>
          <w:szCs w:val="24"/>
        </w:rPr>
        <w:t>additionally</w:t>
      </w:r>
      <w:r>
        <w:rPr>
          <w:rFonts w:ascii="Times New Roman" w:hAnsi="Times New Roman" w:cs="Times New Roman"/>
          <w:color w:val="000000"/>
          <w:sz w:val="24"/>
          <w:szCs w:val="24"/>
        </w:rPr>
        <w:t xml:space="preserve"> </w:t>
      </w:r>
      <w:r w:rsidR="00DC3D8A">
        <w:rPr>
          <w:rFonts w:ascii="Times New Roman" w:hAnsi="Times New Roman" w:cs="Times New Roman"/>
          <w:color w:val="000000"/>
          <w:sz w:val="24"/>
          <w:szCs w:val="24"/>
        </w:rPr>
        <w:t>allow the employee SUAH to manage the employer’s user accounts and edit the employer</w:t>
      </w:r>
      <w:r w:rsidR="000E3E28">
        <w:rPr>
          <w:rFonts w:ascii="Times New Roman" w:hAnsi="Times New Roman" w:cs="Times New Roman"/>
          <w:color w:val="000000"/>
          <w:sz w:val="24"/>
          <w:szCs w:val="24"/>
        </w:rPr>
        <w:t>’s</w:t>
      </w:r>
      <w:r w:rsidR="00DC3D8A">
        <w:rPr>
          <w:rFonts w:ascii="Times New Roman" w:hAnsi="Times New Roman" w:cs="Times New Roman"/>
          <w:color w:val="000000"/>
          <w:sz w:val="24"/>
          <w:szCs w:val="24"/>
        </w:rPr>
        <w:t xml:space="preserve"> data.  </w:t>
      </w:r>
      <w:r w:rsidR="00E15F7F">
        <w:rPr>
          <w:rFonts w:ascii="Times New Roman" w:hAnsi="Times New Roman" w:cs="Times New Roman"/>
          <w:color w:val="000000"/>
          <w:sz w:val="24"/>
          <w:szCs w:val="24"/>
        </w:rPr>
        <w:t xml:space="preserve">Having an employee SUAH with the same access as the MUAH </w:t>
      </w:r>
      <w:r w:rsidR="00DC3D8A">
        <w:rPr>
          <w:rFonts w:ascii="Times New Roman" w:hAnsi="Times New Roman" w:cs="Times New Roman"/>
          <w:color w:val="000000"/>
          <w:sz w:val="24"/>
          <w:szCs w:val="24"/>
        </w:rPr>
        <w:t xml:space="preserve">is imperative, especially if the MUAH stops working for the employer and there is not another designated employee that has authorization and access to manage the employer user accounts and data.  </w:t>
      </w:r>
    </w:p>
    <w:p w14:paraId="22AF372A" w14:textId="77777777" w:rsidR="0055757F" w:rsidRDefault="0055757F" w:rsidP="00133F4A">
      <w:pPr>
        <w:spacing w:after="0" w:line="240" w:lineRule="auto"/>
        <w:rPr>
          <w:rFonts w:ascii="Times New Roman" w:hAnsi="Times New Roman" w:cs="Times New Roman"/>
          <w:color w:val="000000"/>
          <w:sz w:val="24"/>
          <w:szCs w:val="24"/>
        </w:rPr>
      </w:pPr>
    </w:p>
    <w:p w14:paraId="64734A6A" w14:textId="60290E78" w:rsidR="00AF3B3C" w:rsidRDefault="00800AC8" w:rsidP="008D48D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w:t>
      </w:r>
      <w:r w:rsidR="0013322E">
        <w:rPr>
          <w:rFonts w:ascii="Times New Roman" w:hAnsi="Times New Roman" w:cs="Times New Roman"/>
          <w:color w:val="000000"/>
          <w:sz w:val="24"/>
          <w:szCs w:val="24"/>
        </w:rPr>
        <w:t>MUAH</w:t>
      </w:r>
      <w:r w:rsidR="000E3E28">
        <w:rPr>
          <w:rFonts w:ascii="Times New Roman" w:hAnsi="Times New Roman" w:cs="Times New Roman"/>
          <w:color w:val="000000"/>
          <w:sz w:val="24"/>
          <w:szCs w:val="24"/>
        </w:rPr>
        <w:t xml:space="preserve"> leaves the employer</w:t>
      </w:r>
      <w:r>
        <w:rPr>
          <w:rFonts w:ascii="Times New Roman" w:hAnsi="Times New Roman" w:cs="Times New Roman"/>
          <w:color w:val="000000"/>
          <w:sz w:val="24"/>
          <w:szCs w:val="24"/>
        </w:rPr>
        <w:t xml:space="preserve"> and a</w:t>
      </w:r>
      <w:r w:rsidR="00730B2D">
        <w:rPr>
          <w:rFonts w:ascii="Times New Roman" w:hAnsi="Times New Roman" w:cs="Times New Roman"/>
          <w:color w:val="000000"/>
          <w:sz w:val="24"/>
          <w:szCs w:val="24"/>
        </w:rPr>
        <w:t>n employee SUAH</w:t>
      </w:r>
      <w:r w:rsidR="008D48D9">
        <w:rPr>
          <w:rFonts w:ascii="Times New Roman" w:hAnsi="Times New Roman" w:cs="Times New Roman"/>
          <w:color w:val="000000"/>
          <w:sz w:val="24"/>
          <w:szCs w:val="24"/>
        </w:rPr>
        <w:t xml:space="preserve"> </w:t>
      </w:r>
      <w:r w:rsidR="00CE30BD">
        <w:rPr>
          <w:rFonts w:ascii="Times New Roman" w:hAnsi="Times New Roman" w:cs="Times New Roman"/>
          <w:color w:val="000000"/>
          <w:sz w:val="24"/>
          <w:szCs w:val="24"/>
        </w:rPr>
        <w:t>does not have the same access as the MUAH</w:t>
      </w:r>
      <w:r w:rsidR="008D48D9">
        <w:rPr>
          <w:rFonts w:ascii="Times New Roman" w:hAnsi="Times New Roman" w:cs="Times New Roman"/>
          <w:color w:val="000000"/>
          <w:sz w:val="24"/>
          <w:szCs w:val="24"/>
        </w:rPr>
        <w:t xml:space="preserve"> in the </w:t>
      </w:r>
      <w:r w:rsidR="00FF6C2E">
        <w:rPr>
          <w:rFonts w:ascii="Times New Roman" w:hAnsi="Times New Roman" w:cs="Times New Roman"/>
          <w:color w:val="000000"/>
          <w:sz w:val="24"/>
          <w:szCs w:val="24"/>
        </w:rPr>
        <w:t>Permanent Online System</w:t>
      </w:r>
      <w:r w:rsidR="008D48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employer will </w:t>
      </w:r>
      <w:r w:rsidR="00E24E26">
        <w:rPr>
          <w:rFonts w:ascii="Times New Roman" w:hAnsi="Times New Roman" w:cs="Times New Roman"/>
          <w:color w:val="000000"/>
          <w:sz w:val="24"/>
          <w:szCs w:val="24"/>
        </w:rPr>
        <w:t>have to re-register</w:t>
      </w:r>
      <w:r w:rsidR="00DB2648">
        <w:rPr>
          <w:rFonts w:ascii="Times New Roman" w:hAnsi="Times New Roman" w:cs="Times New Roman"/>
          <w:color w:val="000000"/>
          <w:sz w:val="24"/>
          <w:szCs w:val="24"/>
        </w:rPr>
        <w:t xml:space="preserve"> and the previously created and submitted PERM applications will </w:t>
      </w:r>
      <w:r w:rsidR="00DB2648" w:rsidRPr="001B69C2">
        <w:rPr>
          <w:rFonts w:ascii="Times New Roman" w:hAnsi="Times New Roman" w:cs="Times New Roman"/>
          <w:color w:val="000000"/>
          <w:sz w:val="24"/>
          <w:szCs w:val="24"/>
          <w:u w:val="single"/>
        </w:rPr>
        <w:t>not</w:t>
      </w:r>
      <w:r w:rsidR="00DB2648">
        <w:rPr>
          <w:rFonts w:ascii="Times New Roman" w:hAnsi="Times New Roman" w:cs="Times New Roman"/>
          <w:color w:val="000000"/>
          <w:sz w:val="24"/>
          <w:szCs w:val="24"/>
        </w:rPr>
        <w:t xml:space="preserve"> be able to be accessed by the employer</w:t>
      </w:r>
      <w:r w:rsidR="00E24E26">
        <w:rPr>
          <w:rFonts w:ascii="Times New Roman" w:hAnsi="Times New Roman" w:cs="Times New Roman"/>
          <w:color w:val="000000"/>
          <w:sz w:val="24"/>
          <w:szCs w:val="24"/>
        </w:rPr>
        <w:t xml:space="preserve">. </w:t>
      </w:r>
      <w:r w:rsidR="00AF3B3C">
        <w:rPr>
          <w:rFonts w:ascii="Times New Roman" w:hAnsi="Times New Roman" w:cs="Times New Roman"/>
          <w:color w:val="000000"/>
          <w:sz w:val="24"/>
          <w:szCs w:val="24"/>
        </w:rPr>
        <w:t xml:space="preserve"> </w:t>
      </w:r>
    </w:p>
    <w:p w14:paraId="6F5F370A" w14:textId="77777777" w:rsidR="00AF3B3C" w:rsidRDefault="00AF3B3C" w:rsidP="008D48D9">
      <w:pPr>
        <w:spacing w:after="0" w:line="240" w:lineRule="auto"/>
        <w:rPr>
          <w:rFonts w:ascii="Times New Roman" w:hAnsi="Times New Roman" w:cs="Times New Roman"/>
          <w:color w:val="000000"/>
          <w:sz w:val="24"/>
          <w:szCs w:val="24"/>
        </w:rPr>
      </w:pPr>
    </w:p>
    <w:p w14:paraId="2A23CD4B" w14:textId="21A78ECC" w:rsidR="00E24E26" w:rsidRDefault="0002758B" w:rsidP="0002758B">
      <w:pPr>
        <w:spacing w:after="0" w:line="240" w:lineRule="auto"/>
        <w:ind w:left="1170" w:hanging="1170"/>
        <w:rPr>
          <w:rFonts w:ascii="Times New Roman" w:hAnsi="Times New Roman" w:cs="Times New Roman"/>
          <w:color w:val="000000"/>
          <w:sz w:val="24"/>
          <w:szCs w:val="24"/>
        </w:rPr>
      </w:pPr>
      <w:r w:rsidRPr="0002758B">
        <w:rPr>
          <w:rFonts w:ascii="Times New Roman" w:hAnsi="Times New Roman" w:cs="Times New Roman"/>
          <w:b/>
          <w:color w:val="000000"/>
          <w:sz w:val="24"/>
          <w:szCs w:val="24"/>
          <w:u w:val="single"/>
        </w:rPr>
        <w:t>Important</w:t>
      </w:r>
      <w:r w:rsidR="00AF3B3C" w:rsidRPr="001B3407">
        <w:rPr>
          <w:rFonts w:ascii="Times New Roman" w:hAnsi="Times New Roman" w:cs="Times New Roman"/>
          <w:color w:val="000000"/>
          <w:sz w:val="24"/>
          <w:szCs w:val="24"/>
        </w:rPr>
        <w:t xml:space="preserve">: </w:t>
      </w:r>
      <w:r w:rsidR="009E6FBD" w:rsidRPr="001B3407">
        <w:rPr>
          <w:rFonts w:ascii="Times New Roman" w:hAnsi="Times New Roman" w:cs="Times New Roman"/>
          <w:color w:val="000000"/>
          <w:sz w:val="24"/>
          <w:szCs w:val="24"/>
        </w:rPr>
        <w:t>the employer</w:t>
      </w:r>
      <w:r w:rsidR="009E6FBD">
        <w:rPr>
          <w:rFonts w:ascii="Times New Roman" w:hAnsi="Times New Roman" w:cs="Times New Roman"/>
          <w:color w:val="000000"/>
          <w:sz w:val="24"/>
          <w:szCs w:val="24"/>
        </w:rPr>
        <w:t>’s name and FEIN</w:t>
      </w:r>
      <w:r w:rsidR="009E6FBD" w:rsidRPr="001B3407">
        <w:rPr>
          <w:rFonts w:ascii="Times New Roman" w:hAnsi="Times New Roman" w:cs="Times New Roman"/>
          <w:color w:val="000000"/>
          <w:sz w:val="24"/>
          <w:szCs w:val="24"/>
        </w:rPr>
        <w:t xml:space="preserve"> </w:t>
      </w:r>
      <w:r w:rsidR="009E6FBD" w:rsidRPr="0002758B">
        <w:rPr>
          <w:rFonts w:ascii="Times New Roman" w:hAnsi="Times New Roman" w:cs="Times New Roman"/>
          <w:color w:val="000000"/>
          <w:sz w:val="24"/>
          <w:szCs w:val="24"/>
          <w:u w:val="single"/>
        </w:rPr>
        <w:t>cannot</w:t>
      </w:r>
      <w:r w:rsidR="009E6FBD">
        <w:rPr>
          <w:rFonts w:ascii="Times New Roman" w:hAnsi="Times New Roman" w:cs="Times New Roman"/>
          <w:color w:val="000000"/>
          <w:sz w:val="24"/>
          <w:szCs w:val="24"/>
        </w:rPr>
        <w:t xml:space="preserve"> be edited </w:t>
      </w:r>
      <w:r w:rsidR="00CE30BD">
        <w:rPr>
          <w:rFonts w:ascii="Times New Roman" w:hAnsi="Times New Roman" w:cs="Times New Roman"/>
          <w:color w:val="000000"/>
          <w:sz w:val="24"/>
          <w:szCs w:val="24"/>
        </w:rPr>
        <w:t xml:space="preserve">once entered in the </w:t>
      </w:r>
      <w:r w:rsidR="00FF6C2E">
        <w:rPr>
          <w:rFonts w:ascii="Times New Roman" w:hAnsi="Times New Roman" w:cs="Times New Roman"/>
          <w:color w:val="000000"/>
          <w:sz w:val="24"/>
          <w:szCs w:val="24"/>
        </w:rPr>
        <w:t>Permanent Online System</w:t>
      </w:r>
      <w:r w:rsidR="00AF3B3C" w:rsidRPr="001B3407">
        <w:rPr>
          <w:rFonts w:ascii="Times New Roman" w:hAnsi="Times New Roman" w:cs="Times New Roman"/>
          <w:color w:val="000000"/>
          <w:sz w:val="24"/>
          <w:szCs w:val="24"/>
        </w:rPr>
        <w:t xml:space="preserve">.  </w:t>
      </w:r>
      <w:r w:rsidR="00AF3B3C">
        <w:rPr>
          <w:rFonts w:ascii="Times New Roman" w:hAnsi="Times New Roman" w:cs="Times New Roman"/>
          <w:color w:val="000000"/>
          <w:sz w:val="24"/>
          <w:szCs w:val="24"/>
        </w:rPr>
        <w:t xml:space="preserve">If the employer’s business name changes, the employer </w:t>
      </w:r>
      <w:r w:rsidR="00B95B32" w:rsidRPr="00CE30BD">
        <w:rPr>
          <w:rFonts w:ascii="Times New Roman" w:hAnsi="Times New Roman" w:cs="Times New Roman"/>
          <w:color w:val="000000"/>
          <w:sz w:val="24"/>
          <w:szCs w:val="24"/>
          <w:u w:val="single"/>
        </w:rPr>
        <w:t>must</w:t>
      </w:r>
      <w:r w:rsidR="00AF3B3C">
        <w:rPr>
          <w:rFonts w:ascii="Times New Roman" w:hAnsi="Times New Roman" w:cs="Times New Roman"/>
          <w:color w:val="000000"/>
          <w:sz w:val="24"/>
          <w:szCs w:val="24"/>
        </w:rPr>
        <w:t xml:space="preserve"> re-register </w:t>
      </w:r>
      <w:r w:rsidR="00B95B32">
        <w:rPr>
          <w:rFonts w:ascii="Times New Roman" w:hAnsi="Times New Roman" w:cs="Times New Roman"/>
          <w:color w:val="000000"/>
          <w:sz w:val="24"/>
          <w:szCs w:val="24"/>
        </w:rPr>
        <w:t xml:space="preserve">in the </w:t>
      </w:r>
      <w:r w:rsidR="00FF6C2E">
        <w:rPr>
          <w:rFonts w:ascii="Times New Roman" w:hAnsi="Times New Roman" w:cs="Times New Roman"/>
          <w:color w:val="000000"/>
          <w:sz w:val="24"/>
          <w:szCs w:val="24"/>
        </w:rPr>
        <w:t>Permanent Online System</w:t>
      </w:r>
      <w:r w:rsidR="00AF3B3C">
        <w:rPr>
          <w:rFonts w:ascii="Times New Roman" w:hAnsi="Times New Roman" w:cs="Times New Roman"/>
          <w:color w:val="000000"/>
          <w:sz w:val="24"/>
          <w:szCs w:val="24"/>
        </w:rPr>
        <w:t xml:space="preserve">.  </w:t>
      </w:r>
    </w:p>
    <w:p w14:paraId="2ED7BCD6" w14:textId="05274221" w:rsidR="00AF3B3C" w:rsidRDefault="00AF3B3C" w:rsidP="00936559">
      <w:pPr>
        <w:spacing w:after="0" w:line="240" w:lineRule="auto"/>
        <w:rPr>
          <w:rFonts w:ascii="Times New Roman" w:hAnsi="Times New Roman" w:cs="Times New Roman"/>
          <w:color w:val="000000"/>
          <w:sz w:val="24"/>
          <w:szCs w:val="24"/>
        </w:rPr>
      </w:pPr>
    </w:p>
    <w:p w14:paraId="1E4D7AAD" w14:textId="77777777" w:rsidR="00E546E8" w:rsidRDefault="0002758B" w:rsidP="00CA7A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For security purposes and to ensure integrity of the PERM applications, t</w:t>
      </w:r>
      <w:r w:rsidR="00AF3B3C">
        <w:rPr>
          <w:rFonts w:ascii="Times New Roman" w:hAnsi="Times New Roman" w:cs="Times New Roman"/>
          <w:color w:val="000000"/>
          <w:sz w:val="24"/>
          <w:szCs w:val="24"/>
        </w:rPr>
        <w:t xml:space="preserve">he </w:t>
      </w:r>
      <w:r w:rsidR="00FF6C2E">
        <w:rPr>
          <w:rFonts w:ascii="Times New Roman" w:hAnsi="Times New Roman" w:cs="Times New Roman"/>
          <w:color w:val="000000"/>
          <w:sz w:val="24"/>
          <w:szCs w:val="24"/>
        </w:rPr>
        <w:t>Permanent Online System</w:t>
      </w:r>
      <w:r w:rsidR="003429E9">
        <w:rPr>
          <w:rFonts w:ascii="Times New Roman" w:hAnsi="Times New Roman" w:cs="Times New Roman"/>
          <w:color w:val="000000"/>
          <w:sz w:val="24"/>
          <w:szCs w:val="24"/>
        </w:rPr>
        <w:t xml:space="preserve"> login credentials for the </w:t>
      </w:r>
      <w:r w:rsidR="008D48D9">
        <w:rPr>
          <w:rFonts w:ascii="Times New Roman" w:hAnsi="Times New Roman" w:cs="Times New Roman"/>
          <w:color w:val="000000"/>
          <w:sz w:val="24"/>
          <w:szCs w:val="24"/>
        </w:rPr>
        <w:t>MUAH and SUAH</w:t>
      </w:r>
      <w:r w:rsidR="00AF3B3C">
        <w:rPr>
          <w:rFonts w:ascii="Times New Roman" w:hAnsi="Times New Roman" w:cs="Times New Roman"/>
          <w:color w:val="000000"/>
          <w:sz w:val="24"/>
          <w:szCs w:val="24"/>
        </w:rPr>
        <w:t xml:space="preserve"> should not be shared.  </w:t>
      </w:r>
    </w:p>
    <w:p w14:paraId="3B8326BE" w14:textId="77777777" w:rsidR="00E546E8" w:rsidRDefault="00E546E8" w:rsidP="00CA7A47">
      <w:pPr>
        <w:spacing w:after="0" w:line="240" w:lineRule="auto"/>
        <w:rPr>
          <w:rFonts w:ascii="Times New Roman" w:hAnsi="Times New Roman" w:cs="Times New Roman"/>
          <w:color w:val="000000"/>
          <w:sz w:val="24"/>
          <w:szCs w:val="24"/>
        </w:rPr>
      </w:pPr>
    </w:p>
    <w:p w14:paraId="2D83B312" w14:textId="31722044" w:rsidR="00CA7A47" w:rsidRDefault="00CA7A47" w:rsidP="00CA7A47">
      <w:pPr>
        <w:spacing w:after="0" w:line="240" w:lineRule="auto"/>
        <w:rPr>
          <w:rFonts w:ascii="Times New Roman" w:hAnsi="Times New Roman" w:cs="Times New Roman"/>
          <w:color w:val="000000"/>
          <w:sz w:val="24"/>
          <w:szCs w:val="24"/>
        </w:rPr>
      </w:pPr>
    </w:p>
    <w:p w14:paraId="39ABD9A3" w14:textId="411BA32E" w:rsidR="00A10F57" w:rsidRPr="008A171B" w:rsidRDefault="00A10F57" w:rsidP="00A10F57">
      <w:pPr>
        <w:spacing w:after="0" w:line="240" w:lineRule="auto"/>
        <w:jc w:val="center"/>
        <w:rPr>
          <w:rFonts w:ascii="Times New Roman" w:hAnsi="Times New Roman" w:cs="Times New Roman"/>
          <w:b/>
          <w:sz w:val="24"/>
          <w:szCs w:val="24"/>
          <w:u w:val="single"/>
        </w:rPr>
      </w:pPr>
      <w:r w:rsidRPr="008A171B">
        <w:rPr>
          <w:rFonts w:ascii="Times New Roman" w:hAnsi="Times New Roman" w:cs="Times New Roman"/>
          <w:b/>
          <w:sz w:val="24"/>
          <w:szCs w:val="24"/>
          <w:u w:val="single"/>
        </w:rPr>
        <w:t xml:space="preserve">MUAH and SUAH </w:t>
      </w:r>
      <w:r>
        <w:rPr>
          <w:rFonts w:ascii="Times New Roman" w:hAnsi="Times New Roman" w:cs="Times New Roman"/>
          <w:b/>
          <w:sz w:val="24"/>
          <w:szCs w:val="24"/>
          <w:u w:val="single"/>
        </w:rPr>
        <w:t>– change user</w:t>
      </w:r>
      <w:r w:rsidR="001442FC">
        <w:rPr>
          <w:rFonts w:ascii="Times New Roman" w:hAnsi="Times New Roman" w:cs="Times New Roman"/>
          <w:b/>
          <w:sz w:val="24"/>
          <w:szCs w:val="24"/>
          <w:u w:val="single"/>
        </w:rPr>
        <w:t>,</w:t>
      </w:r>
      <w:r>
        <w:rPr>
          <w:rFonts w:ascii="Times New Roman" w:hAnsi="Times New Roman" w:cs="Times New Roman"/>
          <w:b/>
          <w:sz w:val="24"/>
          <w:szCs w:val="24"/>
          <w:u w:val="single"/>
        </w:rPr>
        <w:t xml:space="preserve"> login information</w:t>
      </w:r>
      <w:r w:rsidR="001442FC">
        <w:rPr>
          <w:rFonts w:ascii="Times New Roman" w:hAnsi="Times New Roman" w:cs="Times New Roman"/>
          <w:b/>
          <w:sz w:val="24"/>
          <w:szCs w:val="24"/>
          <w:u w:val="single"/>
        </w:rPr>
        <w:t xml:space="preserve"> and secret question and answer</w:t>
      </w:r>
    </w:p>
    <w:p w14:paraId="10C90AAC" w14:textId="77777777" w:rsidR="00A10F57" w:rsidRDefault="00A10F57" w:rsidP="00A10F57">
      <w:pPr>
        <w:spacing w:after="0" w:line="240" w:lineRule="auto"/>
        <w:rPr>
          <w:rFonts w:ascii="Times New Roman" w:hAnsi="Times New Roman" w:cs="Times New Roman"/>
          <w:color w:val="000000"/>
          <w:sz w:val="24"/>
          <w:szCs w:val="24"/>
        </w:rPr>
      </w:pPr>
    </w:p>
    <w:p w14:paraId="126708D6" w14:textId="597DB239" w:rsidR="00A10F57" w:rsidRPr="00D35A3C" w:rsidRDefault="00A10F57" w:rsidP="00A10F57">
      <w:pPr>
        <w:pStyle w:val="ListParagraph"/>
        <w:numPr>
          <w:ilvl w:val="0"/>
          <w:numId w:val="4"/>
        </w:numPr>
        <w:ind w:left="360"/>
        <w:rPr>
          <w:b/>
        </w:rPr>
      </w:pPr>
      <w:r>
        <w:rPr>
          <w:b/>
          <w:u w:val="single"/>
        </w:rPr>
        <w:t xml:space="preserve">Edit </w:t>
      </w:r>
      <w:r w:rsidR="00D82664">
        <w:rPr>
          <w:b/>
          <w:u w:val="single"/>
        </w:rPr>
        <w:t>user’s information</w:t>
      </w:r>
      <w:r w:rsidRPr="00D35A3C">
        <w:rPr>
          <w:b/>
        </w:rPr>
        <w:t xml:space="preserve">  </w:t>
      </w:r>
    </w:p>
    <w:p w14:paraId="15CAAA86" w14:textId="77777777" w:rsidR="00A10F57" w:rsidRPr="00D35A3C" w:rsidRDefault="00A10F57" w:rsidP="00A10F57">
      <w:pPr>
        <w:pStyle w:val="ListParagraph"/>
        <w:numPr>
          <w:ilvl w:val="0"/>
          <w:numId w:val="5"/>
        </w:numPr>
        <w:spacing w:before="120"/>
        <w:rPr>
          <w:rStyle w:val="Hyperlink"/>
          <w:color w:val="auto"/>
          <w:u w:val="none"/>
        </w:rPr>
      </w:pPr>
      <w:r w:rsidRPr="00D35A3C">
        <w:t xml:space="preserve">Log into the </w:t>
      </w:r>
      <w:r>
        <w:t>Permanent Online System</w:t>
      </w:r>
      <w:r w:rsidRPr="00D35A3C">
        <w:t xml:space="preserve"> at </w:t>
      </w:r>
      <w:hyperlink r:id="rId36" w:history="1">
        <w:r w:rsidRPr="00D35A3C">
          <w:rPr>
            <w:rStyle w:val="Hyperlink"/>
            <w:color w:val="auto"/>
          </w:rPr>
          <w:t>plc.doleta.gov</w:t>
        </w:r>
      </w:hyperlink>
      <w:r w:rsidRPr="00D35A3C">
        <w:rPr>
          <w:rStyle w:val="Hyperlink"/>
          <w:color w:val="auto"/>
        </w:rPr>
        <w:t>;</w:t>
      </w:r>
    </w:p>
    <w:p w14:paraId="1AFC93AD" w14:textId="2521560A" w:rsidR="00A10F57" w:rsidRPr="00D35A3C" w:rsidRDefault="00A10F57" w:rsidP="00A10F57">
      <w:pPr>
        <w:pStyle w:val="ListParagraph"/>
        <w:numPr>
          <w:ilvl w:val="0"/>
          <w:numId w:val="6"/>
        </w:numPr>
        <w:spacing w:before="120"/>
      </w:pPr>
      <w:r w:rsidRPr="00D35A3C">
        <w:t>Go to</w:t>
      </w:r>
      <w:r w:rsidR="00131419">
        <w:t xml:space="preserve"> the</w:t>
      </w:r>
      <w:r w:rsidRPr="00D35A3C">
        <w:t xml:space="preserve"> “MY PROFILE” tab;</w:t>
      </w:r>
    </w:p>
    <w:p w14:paraId="66BA01C7" w14:textId="798913AD" w:rsidR="00A10F57" w:rsidRDefault="00A10F57" w:rsidP="00A10F57">
      <w:pPr>
        <w:pStyle w:val="ListParagraph"/>
        <w:numPr>
          <w:ilvl w:val="0"/>
          <w:numId w:val="6"/>
        </w:numPr>
        <w:spacing w:before="120"/>
      </w:pPr>
      <w:r w:rsidRPr="00D35A3C">
        <w:t>Go to</w:t>
      </w:r>
      <w:r w:rsidR="00131419">
        <w:t xml:space="preserve"> the</w:t>
      </w:r>
      <w:r w:rsidRPr="00D35A3C">
        <w:t xml:space="preserve"> “USER INFORMATION” sub-tab;</w:t>
      </w:r>
    </w:p>
    <w:p w14:paraId="6C1B9DEF" w14:textId="021A04D2" w:rsidR="00D82664" w:rsidRDefault="00D82664" w:rsidP="00A10F57">
      <w:pPr>
        <w:pStyle w:val="ListParagraph"/>
        <w:numPr>
          <w:ilvl w:val="0"/>
          <w:numId w:val="6"/>
        </w:numPr>
        <w:spacing w:before="120"/>
      </w:pPr>
      <w:r w:rsidRPr="00D35A3C">
        <w:t>Edit the desired information</w:t>
      </w:r>
      <w:r>
        <w:t xml:space="preserve">, which includes the user’s </w:t>
      </w:r>
      <w:r w:rsidRPr="00D35A3C">
        <w:t xml:space="preserve">first name, middle initial and last name, </w:t>
      </w:r>
      <w:r w:rsidR="00131419">
        <w:t xml:space="preserve">address, </w:t>
      </w:r>
      <w:r w:rsidRPr="00D35A3C">
        <w:t>telephone number and email address</w:t>
      </w:r>
      <w:r>
        <w:t>.</w:t>
      </w:r>
    </w:p>
    <w:p w14:paraId="4A8F687B" w14:textId="4AD328BE" w:rsidR="00131419" w:rsidRPr="00D35A3C" w:rsidRDefault="00131419" w:rsidP="00A10F57">
      <w:pPr>
        <w:pStyle w:val="ListParagraph"/>
        <w:numPr>
          <w:ilvl w:val="0"/>
          <w:numId w:val="6"/>
        </w:numPr>
        <w:spacing w:before="120"/>
      </w:pPr>
      <w:r>
        <w:t>Confirm your email address.</w:t>
      </w:r>
    </w:p>
    <w:p w14:paraId="34D059C5" w14:textId="77777777" w:rsidR="00A10F57" w:rsidRPr="00D35A3C" w:rsidRDefault="00A10F57" w:rsidP="00A10F57">
      <w:pPr>
        <w:pStyle w:val="ListParagraph"/>
        <w:numPr>
          <w:ilvl w:val="0"/>
          <w:numId w:val="6"/>
        </w:numPr>
        <w:spacing w:before="120"/>
      </w:pPr>
      <w:r w:rsidRPr="00D35A3C">
        <w:t>Select the “Save” button.</w:t>
      </w:r>
    </w:p>
    <w:p w14:paraId="3810A3EC" w14:textId="0BAF9105" w:rsidR="00A10F57" w:rsidRDefault="00A10F57" w:rsidP="00A10F57">
      <w:pPr>
        <w:spacing w:after="0"/>
        <w:rPr>
          <w:rFonts w:ascii="Times New Roman" w:hAnsi="Times New Roman" w:cs="Times New Roman"/>
          <w:sz w:val="24"/>
          <w:szCs w:val="24"/>
        </w:rPr>
      </w:pPr>
    </w:p>
    <w:p w14:paraId="66A25E0C" w14:textId="0DD5157C" w:rsidR="00D82664" w:rsidRPr="00D35A3C" w:rsidRDefault="00D82664" w:rsidP="00D82664">
      <w:pPr>
        <w:pStyle w:val="ListParagraph"/>
        <w:numPr>
          <w:ilvl w:val="0"/>
          <w:numId w:val="4"/>
        </w:numPr>
        <w:ind w:left="360"/>
        <w:rPr>
          <w:b/>
        </w:rPr>
      </w:pPr>
      <w:r>
        <w:rPr>
          <w:b/>
          <w:u w:val="single"/>
        </w:rPr>
        <w:t>Edit user’s login information</w:t>
      </w:r>
      <w:r w:rsidR="001442FC">
        <w:rPr>
          <w:b/>
          <w:u w:val="single"/>
        </w:rPr>
        <w:t xml:space="preserve"> and change secret question and answer</w:t>
      </w:r>
      <w:r w:rsidRPr="00D35A3C">
        <w:rPr>
          <w:b/>
        </w:rPr>
        <w:t xml:space="preserve">  </w:t>
      </w:r>
    </w:p>
    <w:p w14:paraId="7DFEE18D" w14:textId="77777777" w:rsidR="00D82664" w:rsidRPr="00D35A3C" w:rsidRDefault="00D82664" w:rsidP="00D82664">
      <w:pPr>
        <w:pStyle w:val="ListParagraph"/>
        <w:numPr>
          <w:ilvl w:val="0"/>
          <w:numId w:val="5"/>
        </w:numPr>
        <w:spacing w:before="120"/>
        <w:rPr>
          <w:rStyle w:val="Hyperlink"/>
          <w:color w:val="auto"/>
          <w:u w:val="none"/>
        </w:rPr>
      </w:pPr>
      <w:r w:rsidRPr="00D35A3C">
        <w:t xml:space="preserve">Log into the </w:t>
      </w:r>
      <w:r>
        <w:t>Permanent Online System</w:t>
      </w:r>
      <w:r w:rsidRPr="00D35A3C">
        <w:t xml:space="preserve"> at </w:t>
      </w:r>
      <w:hyperlink r:id="rId37" w:history="1">
        <w:r w:rsidRPr="00D35A3C">
          <w:rPr>
            <w:rStyle w:val="Hyperlink"/>
            <w:color w:val="auto"/>
          </w:rPr>
          <w:t>plc.doleta.gov</w:t>
        </w:r>
      </w:hyperlink>
      <w:r w:rsidRPr="00D35A3C">
        <w:rPr>
          <w:rStyle w:val="Hyperlink"/>
          <w:color w:val="auto"/>
        </w:rPr>
        <w:t>;</w:t>
      </w:r>
    </w:p>
    <w:p w14:paraId="361FCD58" w14:textId="2B6FD433" w:rsidR="00D82664" w:rsidRPr="00D35A3C" w:rsidRDefault="00D82664" w:rsidP="00D82664">
      <w:pPr>
        <w:pStyle w:val="ListParagraph"/>
        <w:numPr>
          <w:ilvl w:val="0"/>
          <w:numId w:val="6"/>
        </w:numPr>
        <w:spacing w:before="120"/>
      </w:pPr>
      <w:r w:rsidRPr="00D35A3C">
        <w:t>Go to</w:t>
      </w:r>
      <w:r w:rsidR="00131419">
        <w:t xml:space="preserve"> the</w:t>
      </w:r>
      <w:r w:rsidRPr="00D35A3C">
        <w:t xml:space="preserve"> “MY PROFILE” tab;</w:t>
      </w:r>
    </w:p>
    <w:p w14:paraId="7D156AD4" w14:textId="49F87A87" w:rsidR="00D82664" w:rsidRDefault="00D82664" w:rsidP="00D82664">
      <w:pPr>
        <w:pStyle w:val="ListParagraph"/>
        <w:numPr>
          <w:ilvl w:val="0"/>
          <w:numId w:val="6"/>
        </w:numPr>
        <w:spacing w:before="120"/>
      </w:pPr>
      <w:r w:rsidRPr="00D35A3C">
        <w:t>Go to</w:t>
      </w:r>
      <w:r w:rsidR="00131419">
        <w:t xml:space="preserve"> the</w:t>
      </w:r>
      <w:r w:rsidRPr="00D35A3C">
        <w:t xml:space="preserve"> “</w:t>
      </w:r>
      <w:r>
        <w:t>LOGIN</w:t>
      </w:r>
      <w:r w:rsidRPr="00D35A3C">
        <w:t xml:space="preserve"> INFORMATION” sub-tab;</w:t>
      </w:r>
    </w:p>
    <w:p w14:paraId="39B03A42" w14:textId="493B5F92" w:rsidR="00D82664" w:rsidRDefault="002A03B3" w:rsidP="00D82664">
      <w:pPr>
        <w:pStyle w:val="ListParagraph"/>
        <w:numPr>
          <w:ilvl w:val="0"/>
          <w:numId w:val="6"/>
        </w:numPr>
        <w:spacing w:before="120"/>
      </w:pPr>
      <w:r>
        <w:t xml:space="preserve">You have the option to change your </w:t>
      </w:r>
      <w:r w:rsidRPr="00CA7A47">
        <w:t>username</w:t>
      </w:r>
      <w:r>
        <w:t xml:space="preserve">, secret question and answer on this page; </w:t>
      </w:r>
    </w:p>
    <w:p w14:paraId="5334DB42" w14:textId="45B89D56" w:rsidR="002A03B3" w:rsidRPr="00D35A3C" w:rsidRDefault="002A03B3" w:rsidP="00D82664">
      <w:pPr>
        <w:pStyle w:val="ListParagraph"/>
        <w:numPr>
          <w:ilvl w:val="0"/>
          <w:numId w:val="6"/>
        </w:numPr>
        <w:spacing w:before="120"/>
      </w:pPr>
      <w:r>
        <w:t xml:space="preserve">By selecting the checkbox next to “Select box to change password”, you can add your new password and then confirm the new password by entering it again. </w:t>
      </w:r>
    </w:p>
    <w:p w14:paraId="38B7B78A" w14:textId="77777777" w:rsidR="00D82664" w:rsidRPr="00D35A3C" w:rsidRDefault="00D82664" w:rsidP="00D82664">
      <w:pPr>
        <w:pStyle w:val="ListParagraph"/>
        <w:numPr>
          <w:ilvl w:val="0"/>
          <w:numId w:val="6"/>
        </w:numPr>
        <w:spacing w:before="120"/>
      </w:pPr>
      <w:r w:rsidRPr="00D35A3C">
        <w:t>Select the “Save” button.</w:t>
      </w:r>
    </w:p>
    <w:p w14:paraId="7B09007F" w14:textId="77777777" w:rsidR="00D82664" w:rsidRPr="00D35A3C" w:rsidRDefault="00D82664" w:rsidP="00D82664">
      <w:pPr>
        <w:spacing w:after="0"/>
        <w:rPr>
          <w:rFonts w:ascii="Times New Roman" w:hAnsi="Times New Roman" w:cs="Times New Roman"/>
          <w:sz w:val="24"/>
          <w:szCs w:val="24"/>
        </w:rPr>
      </w:pPr>
    </w:p>
    <w:p w14:paraId="695B1786" w14:textId="77777777" w:rsidR="00D82664" w:rsidRPr="00D35A3C" w:rsidRDefault="00D82664" w:rsidP="00A10F57">
      <w:pPr>
        <w:spacing w:after="0"/>
        <w:rPr>
          <w:rFonts w:ascii="Times New Roman" w:hAnsi="Times New Roman" w:cs="Times New Roman"/>
          <w:sz w:val="24"/>
          <w:szCs w:val="24"/>
        </w:rPr>
      </w:pPr>
    </w:p>
    <w:p w14:paraId="713B367C" w14:textId="0485A332" w:rsidR="00794C4E" w:rsidRPr="008A171B" w:rsidRDefault="008A171B" w:rsidP="008A171B">
      <w:pPr>
        <w:spacing w:after="0" w:line="240" w:lineRule="auto"/>
        <w:jc w:val="center"/>
        <w:rPr>
          <w:rFonts w:ascii="Times New Roman" w:hAnsi="Times New Roman" w:cs="Times New Roman"/>
          <w:b/>
          <w:sz w:val="24"/>
          <w:szCs w:val="24"/>
          <w:u w:val="single"/>
        </w:rPr>
      </w:pPr>
      <w:r w:rsidRPr="008A171B">
        <w:rPr>
          <w:rFonts w:ascii="Times New Roman" w:hAnsi="Times New Roman" w:cs="Times New Roman"/>
          <w:b/>
          <w:sz w:val="24"/>
          <w:szCs w:val="24"/>
          <w:u w:val="single"/>
        </w:rPr>
        <w:t xml:space="preserve">MUAH and Employee SUAH </w:t>
      </w:r>
      <w:r>
        <w:rPr>
          <w:rFonts w:ascii="Times New Roman" w:hAnsi="Times New Roman" w:cs="Times New Roman"/>
          <w:b/>
          <w:sz w:val="24"/>
          <w:szCs w:val="24"/>
          <w:u w:val="single"/>
        </w:rPr>
        <w:t xml:space="preserve">– </w:t>
      </w:r>
      <w:r w:rsidR="009E6FBD">
        <w:rPr>
          <w:rFonts w:ascii="Times New Roman" w:hAnsi="Times New Roman" w:cs="Times New Roman"/>
          <w:b/>
          <w:sz w:val="24"/>
          <w:szCs w:val="24"/>
          <w:u w:val="single"/>
        </w:rPr>
        <w:t>same security a</w:t>
      </w:r>
      <w:r>
        <w:rPr>
          <w:rFonts w:ascii="Times New Roman" w:hAnsi="Times New Roman" w:cs="Times New Roman"/>
          <w:b/>
          <w:sz w:val="24"/>
          <w:szCs w:val="24"/>
          <w:u w:val="single"/>
        </w:rPr>
        <w:t>ccess</w:t>
      </w:r>
      <w:r w:rsidRPr="008A171B">
        <w:rPr>
          <w:rFonts w:ascii="Times New Roman" w:hAnsi="Times New Roman" w:cs="Times New Roman"/>
          <w:b/>
          <w:sz w:val="24"/>
          <w:szCs w:val="24"/>
          <w:u w:val="single"/>
        </w:rPr>
        <w:t xml:space="preserve"> in the Permanent Online System</w:t>
      </w:r>
    </w:p>
    <w:p w14:paraId="3C162040" w14:textId="77777777" w:rsidR="008A171B" w:rsidRDefault="008A171B" w:rsidP="008D48D9">
      <w:pPr>
        <w:spacing w:after="0" w:line="240" w:lineRule="auto"/>
        <w:rPr>
          <w:rFonts w:ascii="Times New Roman" w:hAnsi="Times New Roman" w:cs="Times New Roman"/>
          <w:color w:val="000000"/>
          <w:sz w:val="24"/>
          <w:szCs w:val="24"/>
        </w:rPr>
      </w:pPr>
    </w:p>
    <w:p w14:paraId="79A615C3" w14:textId="3F11B750" w:rsidR="00A404D7" w:rsidRPr="00D35A3C" w:rsidRDefault="00391ADE" w:rsidP="00936559">
      <w:pPr>
        <w:pStyle w:val="ListParagraph"/>
        <w:ind w:left="0"/>
      </w:pPr>
      <w:r w:rsidRPr="0019528B">
        <w:t>Following are the instructions on how the</w:t>
      </w:r>
      <w:r w:rsidR="00A404D7" w:rsidRPr="0019528B">
        <w:t xml:space="preserve"> </w:t>
      </w:r>
      <w:r w:rsidR="0013322E" w:rsidRPr="0019528B">
        <w:t>MUAH</w:t>
      </w:r>
      <w:r w:rsidR="00A404D7" w:rsidRPr="0019528B">
        <w:t xml:space="preserve"> </w:t>
      </w:r>
      <w:r w:rsidR="00D06C98" w:rsidRPr="0019528B">
        <w:t xml:space="preserve">and the employee SUAH, with the </w:t>
      </w:r>
      <w:r w:rsidR="009E6FBD" w:rsidRPr="0019528B">
        <w:t xml:space="preserve">same </w:t>
      </w:r>
      <w:r w:rsidR="00D06C98" w:rsidRPr="0019528B">
        <w:t xml:space="preserve">authorized security access, </w:t>
      </w:r>
      <w:r w:rsidRPr="0019528B">
        <w:t xml:space="preserve">can </w:t>
      </w:r>
      <w:r w:rsidR="00A404D7" w:rsidRPr="0019528B">
        <w:t>edit</w:t>
      </w:r>
      <w:r w:rsidRPr="0019528B">
        <w:t>/change</w:t>
      </w:r>
      <w:r w:rsidR="00A404D7" w:rsidRPr="0019528B">
        <w:t xml:space="preserve"> the employer’s name, point of contact, add or edit </w:t>
      </w:r>
      <w:r w:rsidR="00D06C98" w:rsidRPr="0019528B">
        <w:t>security</w:t>
      </w:r>
      <w:r w:rsidR="00A404D7" w:rsidRPr="0019528B">
        <w:t xml:space="preserve"> access and </w:t>
      </w:r>
      <w:r w:rsidR="006C7640" w:rsidRPr="0019528B">
        <w:t>add</w:t>
      </w:r>
      <w:r w:rsidRPr="0019528B">
        <w:t xml:space="preserve"> new user</w:t>
      </w:r>
      <w:r w:rsidR="006C7640" w:rsidRPr="0019528B">
        <w:t xml:space="preserve"> account</w:t>
      </w:r>
      <w:r w:rsidR="000E3E28" w:rsidRPr="0019528B">
        <w:t>(</w:t>
      </w:r>
      <w:r w:rsidR="006C7640" w:rsidRPr="0019528B">
        <w:t>s</w:t>
      </w:r>
      <w:r w:rsidR="000E3E28" w:rsidRPr="0019528B">
        <w:t>)</w:t>
      </w:r>
      <w:r w:rsidR="006C7640" w:rsidRPr="0019528B">
        <w:t>.</w:t>
      </w:r>
    </w:p>
    <w:p w14:paraId="697B838B" w14:textId="15A8ED90" w:rsidR="006C7640" w:rsidRPr="00D35A3C" w:rsidRDefault="006C7640" w:rsidP="00936559">
      <w:pPr>
        <w:pStyle w:val="ListParagraph"/>
        <w:ind w:left="0"/>
      </w:pPr>
    </w:p>
    <w:p w14:paraId="3552B288" w14:textId="6948CC55" w:rsidR="00A404D7" w:rsidRPr="00D35A3C" w:rsidRDefault="004C5105" w:rsidP="006C7640">
      <w:pPr>
        <w:pStyle w:val="ListParagraph"/>
        <w:numPr>
          <w:ilvl w:val="0"/>
          <w:numId w:val="4"/>
        </w:numPr>
        <w:ind w:left="360"/>
        <w:rPr>
          <w:b/>
        </w:rPr>
      </w:pPr>
      <w:r w:rsidRPr="00D35A3C">
        <w:rPr>
          <w:b/>
          <w:u w:val="single"/>
        </w:rPr>
        <w:t>Change</w:t>
      </w:r>
      <w:r w:rsidR="00A404D7" w:rsidRPr="00D35A3C">
        <w:rPr>
          <w:b/>
          <w:u w:val="single"/>
        </w:rPr>
        <w:t xml:space="preserve"> </w:t>
      </w:r>
      <w:r w:rsidRPr="00D35A3C">
        <w:rPr>
          <w:b/>
          <w:u w:val="single"/>
        </w:rPr>
        <w:t>Employer Business Information and Employer Point of Contact</w:t>
      </w:r>
      <w:r w:rsidR="0081585E" w:rsidRPr="00D35A3C">
        <w:rPr>
          <w:b/>
        </w:rPr>
        <w:t>:</w:t>
      </w:r>
    </w:p>
    <w:p w14:paraId="4AACB80D" w14:textId="3CEB12FB" w:rsidR="0081585E" w:rsidRPr="00D35A3C" w:rsidRDefault="0081585E" w:rsidP="00330D94">
      <w:pPr>
        <w:pStyle w:val="ListParagraph"/>
        <w:numPr>
          <w:ilvl w:val="0"/>
          <w:numId w:val="5"/>
        </w:numPr>
        <w:spacing w:before="120"/>
        <w:rPr>
          <w:rStyle w:val="Hyperlink"/>
          <w:color w:val="auto"/>
          <w:u w:val="none"/>
        </w:rPr>
      </w:pPr>
      <w:r w:rsidRPr="00D35A3C">
        <w:t xml:space="preserve">Log into the </w:t>
      </w:r>
      <w:r w:rsidR="00FF6C2E">
        <w:t>Permanent Online System</w:t>
      </w:r>
      <w:r w:rsidRPr="00D35A3C">
        <w:t xml:space="preserve"> at </w:t>
      </w:r>
      <w:hyperlink r:id="rId38" w:history="1">
        <w:r w:rsidRPr="00D35A3C">
          <w:rPr>
            <w:rStyle w:val="Hyperlink"/>
            <w:color w:val="auto"/>
          </w:rPr>
          <w:t>plc.doleta.gov</w:t>
        </w:r>
      </w:hyperlink>
      <w:r w:rsidRPr="00D35A3C">
        <w:rPr>
          <w:rStyle w:val="Hyperlink"/>
          <w:color w:val="auto"/>
        </w:rPr>
        <w:t>;</w:t>
      </w:r>
    </w:p>
    <w:p w14:paraId="5F1DB259" w14:textId="0F52EC21" w:rsidR="0081585E" w:rsidRPr="00D35A3C" w:rsidRDefault="0081585E" w:rsidP="00330D94">
      <w:pPr>
        <w:pStyle w:val="ListParagraph"/>
        <w:numPr>
          <w:ilvl w:val="0"/>
          <w:numId w:val="6"/>
        </w:numPr>
        <w:spacing w:before="120"/>
      </w:pPr>
      <w:r w:rsidRPr="00D35A3C">
        <w:t>Go to</w:t>
      </w:r>
      <w:r w:rsidR="00A8277A">
        <w:t xml:space="preserve"> the</w:t>
      </w:r>
      <w:r w:rsidRPr="00D35A3C">
        <w:t xml:space="preserve"> “</w:t>
      </w:r>
      <w:r w:rsidR="004C5105" w:rsidRPr="00D35A3C">
        <w:t>EMPLOYER DATA</w:t>
      </w:r>
      <w:r w:rsidRPr="00D35A3C">
        <w:t>” tab;</w:t>
      </w:r>
    </w:p>
    <w:p w14:paraId="2921868C" w14:textId="77777777" w:rsidR="00936559" w:rsidRPr="00D35A3C" w:rsidRDefault="00936559" w:rsidP="00936559">
      <w:pPr>
        <w:pStyle w:val="ListParagraph"/>
        <w:numPr>
          <w:ilvl w:val="0"/>
          <w:numId w:val="6"/>
        </w:numPr>
        <w:spacing w:before="120"/>
        <w:rPr>
          <w:i/>
        </w:rPr>
      </w:pPr>
      <w:r w:rsidRPr="00D35A3C">
        <w:t>Edit the desired information.  The information that can be edited includes:</w:t>
      </w:r>
    </w:p>
    <w:p w14:paraId="06337D3C" w14:textId="7247FAD8" w:rsidR="00936559" w:rsidRPr="00071437" w:rsidRDefault="007E0DC8" w:rsidP="007E0DC8">
      <w:pPr>
        <w:pStyle w:val="ListParagraph"/>
        <w:numPr>
          <w:ilvl w:val="0"/>
          <w:numId w:val="7"/>
        </w:numPr>
        <w:spacing w:before="120"/>
        <w:ind w:left="1080"/>
      </w:pPr>
      <w:r w:rsidRPr="00071437">
        <w:t xml:space="preserve">The employer’s mailing address, telephone number, North American Industry Classification System (NAICS) code and the year the business commenced (this information </w:t>
      </w:r>
      <w:r w:rsidR="000313A3" w:rsidRPr="00071437">
        <w:t>will appear</w:t>
      </w:r>
      <w:r w:rsidRPr="00071437">
        <w:t xml:space="preserve"> in Section C of the PERM application)</w:t>
      </w:r>
      <w:r w:rsidR="00936559" w:rsidRPr="00071437">
        <w:t xml:space="preserve">; and  </w:t>
      </w:r>
    </w:p>
    <w:p w14:paraId="00580825" w14:textId="52A88F4C" w:rsidR="00936559" w:rsidRPr="00071437" w:rsidRDefault="00936559" w:rsidP="007E0DC8">
      <w:pPr>
        <w:pStyle w:val="ListParagraph"/>
        <w:numPr>
          <w:ilvl w:val="0"/>
          <w:numId w:val="7"/>
        </w:numPr>
        <w:spacing w:before="120"/>
        <w:ind w:left="1080"/>
      </w:pPr>
      <w:r w:rsidRPr="00071437">
        <w:t xml:space="preserve">The </w:t>
      </w:r>
      <w:r w:rsidR="007E0DC8" w:rsidRPr="00071437">
        <w:t>first name, middle initial and last name, mailing address, telephone number and email address for the employer’s point of contact information can be edited, which appears in Section D of the PERM application)</w:t>
      </w:r>
      <w:r w:rsidRPr="00071437">
        <w:t xml:space="preserve">.  </w:t>
      </w:r>
    </w:p>
    <w:p w14:paraId="4C3D2066" w14:textId="6B5313B2" w:rsidR="00936559" w:rsidRDefault="00936559" w:rsidP="00936559">
      <w:pPr>
        <w:pStyle w:val="ListParagraph"/>
        <w:spacing w:before="120"/>
        <w:ind w:left="1350" w:hanging="630"/>
      </w:pPr>
      <w:r w:rsidRPr="005662E4">
        <w:rPr>
          <w:b/>
          <w:u w:val="single"/>
        </w:rPr>
        <w:lastRenderedPageBreak/>
        <w:t>Note</w:t>
      </w:r>
      <w:r>
        <w:t xml:space="preserve">: </w:t>
      </w:r>
      <w:r w:rsidRPr="00D35A3C">
        <w:t xml:space="preserve">The </w:t>
      </w:r>
      <w:r w:rsidR="00593805">
        <w:t>edited</w:t>
      </w:r>
      <w:r w:rsidRPr="00D35A3C">
        <w:t xml:space="preserve"> information will be reflected on future submitted online PERM application(s).</w:t>
      </w:r>
    </w:p>
    <w:p w14:paraId="6D277D4F" w14:textId="5A2F104B" w:rsidR="00B7530D" w:rsidRPr="00D35A3C" w:rsidRDefault="00B7530D" w:rsidP="00DD4FFF">
      <w:pPr>
        <w:pStyle w:val="ListParagraph"/>
        <w:numPr>
          <w:ilvl w:val="0"/>
          <w:numId w:val="6"/>
        </w:numPr>
        <w:spacing w:before="120"/>
      </w:pPr>
      <w:r>
        <w:t>Confirm your Employer Contact email address.</w:t>
      </w:r>
    </w:p>
    <w:p w14:paraId="6010C24B" w14:textId="77777777" w:rsidR="00936559" w:rsidRPr="007E0DC8" w:rsidRDefault="00936559" w:rsidP="00936559">
      <w:pPr>
        <w:pStyle w:val="ListParagraph"/>
        <w:numPr>
          <w:ilvl w:val="0"/>
          <w:numId w:val="6"/>
        </w:numPr>
        <w:spacing w:before="120"/>
      </w:pPr>
      <w:r w:rsidRPr="007E0DC8">
        <w:t>Select the “Save” button.</w:t>
      </w:r>
    </w:p>
    <w:p w14:paraId="36FB97B4" w14:textId="271382E1" w:rsidR="000C4EEF" w:rsidRPr="007E0DC8" w:rsidRDefault="000C4EEF" w:rsidP="000C4EEF">
      <w:pPr>
        <w:spacing w:after="0"/>
        <w:ind w:left="360"/>
      </w:pPr>
    </w:p>
    <w:p w14:paraId="467A047F" w14:textId="04A948F3" w:rsidR="004C5105" w:rsidRPr="000313A3" w:rsidRDefault="004C5105" w:rsidP="007E0DC8">
      <w:pPr>
        <w:pStyle w:val="ListParagraph"/>
        <w:numPr>
          <w:ilvl w:val="0"/>
          <w:numId w:val="4"/>
        </w:numPr>
        <w:spacing w:before="120"/>
        <w:ind w:left="360"/>
        <w:rPr>
          <w:b/>
        </w:rPr>
      </w:pPr>
      <w:r w:rsidRPr="007C2908">
        <w:rPr>
          <w:rStyle w:val="Heading1Char"/>
          <w:rFonts w:ascii="Times New Roman" w:hAnsi="Times New Roman" w:cs="Times New Roman"/>
          <w:b/>
          <w:color w:val="auto"/>
          <w:sz w:val="24"/>
          <w:szCs w:val="24"/>
          <w:u w:val="single"/>
        </w:rPr>
        <w:t xml:space="preserve">Create </w:t>
      </w:r>
      <w:r w:rsidR="002A5993" w:rsidRPr="007C2908">
        <w:rPr>
          <w:rStyle w:val="Heading1Char"/>
          <w:rFonts w:ascii="Times New Roman" w:hAnsi="Times New Roman" w:cs="Times New Roman"/>
          <w:b/>
          <w:color w:val="auto"/>
          <w:sz w:val="24"/>
          <w:szCs w:val="24"/>
          <w:u w:val="single"/>
        </w:rPr>
        <w:t xml:space="preserve">and Edit </w:t>
      </w:r>
      <w:r w:rsidR="005662E4" w:rsidRPr="007C2908">
        <w:rPr>
          <w:rStyle w:val="Heading1Char"/>
          <w:rFonts w:ascii="Times New Roman" w:hAnsi="Times New Roman" w:cs="Times New Roman"/>
          <w:b/>
          <w:color w:val="auto"/>
          <w:sz w:val="24"/>
          <w:szCs w:val="24"/>
          <w:u w:val="single"/>
        </w:rPr>
        <w:t>SUAH accounts</w:t>
      </w:r>
      <w:r w:rsidRPr="000313A3">
        <w:rPr>
          <w:b/>
        </w:rPr>
        <w:t>:</w:t>
      </w:r>
    </w:p>
    <w:p w14:paraId="555B7C88" w14:textId="4AB6E008" w:rsidR="007E0DC8" w:rsidRPr="007E0DC8" w:rsidRDefault="007E0DC8" w:rsidP="007E0DC8">
      <w:pPr>
        <w:pStyle w:val="ListParagraph"/>
        <w:numPr>
          <w:ilvl w:val="0"/>
          <w:numId w:val="5"/>
        </w:numPr>
        <w:spacing w:before="120"/>
        <w:rPr>
          <w:rStyle w:val="Hyperlink"/>
          <w:color w:val="auto"/>
          <w:u w:val="none"/>
        </w:rPr>
      </w:pPr>
      <w:r w:rsidRPr="007E0DC8">
        <w:t xml:space="preserve">Log into the </w:t>
      </w:r>
      <w:r w:rsidR="00FF6C2E">
        <w:t>Permanent Online System</w:t>
      </w:r>
      <w:r w:rsidRPr="007E0DC8">
        <w:t xml:space="preserve"> at </w:t>
      </w:r>
      <w:hyperlink r:id="rId39" w:history="1">
        <w:r w:rsidRPr="007E0DC8">
          <w:rPr>
            <w:rStyle w:val="Hyperlink"/>
            <w:color w:val="auto"/>
          </w:rPr>
          <w:t>plc.doleta.gov</w:t>
        </w:r>
      </w:hyperlink>
      <w:r w:rsidRPr="007E0DC8">
        <w:rPr>
          <w:rStyle w:val="Hyperlink"/>
          <w:color w:val="auto"/>
        </w:rPr>
        <w:t>;</w:t>
      </w:r>
    </w:p>
    <w:p w14:paraId="31C546CC" w14:textId="4EC1E2A2" w:rsidR="007E0DC8" w:rsidRPr="00D35A3C" w:rsidRDefault="007E0DC8" w:rsidP="007E0DC8">
      <w:pPr>
        <w:pStyle w:val="ListParagraph"/>
        <w:numPr>
          <w:ilvl w:val="0"/>
          <w:numId w:val="6"/>
        </w:numPr>
        <w:spacing w:before="120"/>
      </w:pPr>
      <w:r w:rsidRPr="00D35A3C">
        <w:t>Go to</w:t>
      </w:r>
      <w:r w:rsidR="00B7530D">
        <w:t xml:space="preserve"> the</w:t>
      </w:r>
      <w:r w:rsidRPr="00D35A3C">
        <w:t xml:space="preserve"> “</w:t>
      </w:r>
      <w:r w:rsidR="00961C3B">
        <w:t>USER ACCOUNTS</w:t>
      </w:r>
      <w:r w:rsidRPr="00D35A3C">
        <w:t>” tab;</w:t>
      </w:r>
    </w:p>
    <w:p w14:paraId="652FAB33" w14:textId="78FF0A60" w:rsidR="00601CAA" w:rsidRDefault="005662E4" w:rsidP="007E0DC8">
      <w:pPr>
        <w:pStyle w:val="ListParagraph"/>
        <w:numPr>
          <w:ilvl w:val="0"/>
          <w:numId w:val="6"/>
        </w:numPr>
        <w:spacing w:before="120"/>
      </w:pPr>
      <w:r>
        <w:t>A</w:t>
      </w:r>
      <w:r w:rsidR="002B519A">
        <w:t xml:space="preserve">ctivate user account by selecting the “Activate User Account” button. </w:t>
      </w:r>
    </w:p>
    <w:p w14:paraId="11CC31D4" w14:textId="67B7F01E" w:rsidR="002B519A" w:rsidRDefault="002B519A" w:rsidP="00F819EA">
      <w:pPr>
        <w:pStyle w:val="ListParagraph"/>
        <w:spacing w:before="120"/>
        <w:jc w:val="center"/>
      </w:pPr>
      <w:r>
        <w:rPr>
          <w:noProof/>
        </w:rPr>
        <w:drawing>
          <wp:inline distT="0" distB="0" distL="0" distR="0" wp14:anchorId="3590DA2C" wp14:editId="73777191">
            <wp:extent cx="3601104" cy="691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731007" cy="716717"/>
                    </a:xfrm>
                    <a:prstGeom prst="rect">
                      <a:avLst/>
                    </a:prstGeom>
                  </pic:spPr>
                </pic:pic>
              </a:graphicData>
            </a:graphic>
          </wp:inline>
        </w:drawing>
      </w:r>
    </w:p>
    <w:p w14:paraId="3744D787" w14:textId="3E33CCB5" w:rsidR="00F819EA" w:rsidRDefault="00902301" w:rsidP="007E0DC8">
      <w:pPr>
        <w:pStyle w:val="ListParagraph"/>
        <w:numPr>
          <w:ilvl w:val="0"/>
          <w:numId w:val="6"/>
        </w:numPr>
        <w:spacing w:before="120"/>
      </w:pPr>
      <w:r>
        <w:t>Select</w:t>
      </w:r>
      <w:r w:rsidR="00F819EA">
        <w:t xml:space="preserve"> the “Add New User” button</w:t>
      </w:r>
      <w:r>
        <w:t>.</w:t>
      </w:r>
    </w:p>
    <w:p w14:paraId="608AED3C" w14:textId="1D5EBDF8" w:rsidR="002B519A" w:rsidRDefault="00F819EA" w:rsidP="00F819EA">
      <w:pPr>
        <w:pStyle w:val="ListParagraph"/>
        <w:spacing w:before="120"/>
        <w:jc w:val="center"/>
      </w:pPr>
      <w:r>
        <w:rPr>
          <w:noProof/>
        </w:rPr>
        <w:drawing>
          <wp:inline distT="0" distB="0" distL="0" distR="0" wp14:anchorId="3ABE7268" wp14:editId="40ED6F8C">
            <wp:extent cx="3632186" cy="1049572"/>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6054"/>
                    <a:stretch/>
                  </pic:blipFill>
                  <pic:spPr bwMode="auto">
                    <a:xfrm>
                      <a:off x="0" y="0"/>
                      <a:ext cx="3706972" cy="1071182"/>
                    </a:xfrm>
                    <a:prstGeom prst="rect">
                      <a:avLst/>
                    </a:prstGeom>
                    <a:ln>
                      <a:noFill/>
                    </a:ln>
                    <a:extLst>
                      <a:ext uri="{53640926-AAD7-44D8-BBD7-CCE9431645EC}">
                        <a14:shadowObscured xmlns:a14="http://schemas.microsoft.com/office/drawing/2010/main"/>
                      </a:ext>
                    </a:extLst>
                  </pic:spPr>
                </pic:pic>
              </a:graphicData>
            </a:graphic>
          </wp:inline>
        </w:drawing>
      </w:r>
    </w:p>
    <w:p w14:paraId="30AA2CA0" w14:textId="3B37919B" w:rsidR="009F7ABD" w:rsidRDefault="005662E4" w:rsidP="00412262">
      <w:pPr>
        <w:pStyle w:val="ListParagraph"/>
        <w:numPr>
          <w:ilvl w:val="0"/>
          <w:numId w:val="6"/>
        </w:numPr>
        <w:spacing w:before="120"/>
      </w:pPr>
      <w:r>
        <w:t>C</w:t>
      </w:r>
      <w:r w:rsidR="00F819EA">
        <w:t xml:space="preserve">omplete the information </w:t>
      </w:r>
      <w:r w:rsidR="0044265C">
        <w:t xml:space="preserve">for the </w:t>
      </w:r>
      <w:r>
        <w:t>new user</w:t>
      </w:r>
      <w:r w:rsidR="00DB15DA">
        <w:t xml:space="preserve">, </w:t>
      </w:r>
      <w:r>
        <w:t xml:space="preserve">which includes </w:t>
      </w:r>
      <w:r w:rsidR="00DB15DA">
        <w:t xml:space="preserve">the </w:t>
      </w:r>
      <w:r>
        <w:t xml:space="preserve">name, address, telephone </w:t>
      </w:r>
      <w:r w:rsidR="00412262" w:rsidRPr="00412262">
        <w:t>number</w:t>
      </w:r>
      <w:r w:rsidR="007C7D0D">
        <w:t xml:space="preserve">, </w:t>
      </w:r>
      <w:r>
        <w:t xml:space="preserve">select the </w:t>
      </w:r>
      <w:r w:rsidR="00DB15DA">
        <w:t xml:space="preserve">user type (Agent, Employee or Lawyer) from the drop down option, </w:t>
      </w:r>
      <w:r>
        <w:t xml:space="preserve">and include </w:t>
      </w:r>
      <w:r w:rsidR="00902301">
        <w:t xml:space="preserve">email address and </w:t>
      </w:r>
      <w:r w:rsidR="00DB15DA">
        <w:t xml:space="preserve">username for the </w:t>
      </w:r>
      <w:r w:rsidR="00367B5C">
        <w:t xml:space="preserve">designated sub-account user.  </w:t>
      </w:r>
    </w:p>
    <w:p w14:paraId="1D1899D9" w14:textId="5761AE4F" w:rsidR="00DB15DA" w:rsidRDefault="0003118E" w:rsidP="009F7ABD">
      <w:pPr>
        <w:pStyle w:val="ListParagraph"/>
        <w:spacing w:before="120"/>
      </w:pPr>
      <w:r>
        <w:t xml:space="preserve">The security access will automatically default for the sub-account user to have access to edit, add, reuse and withdraw applications.  </w:t>
      </w:r>
      <w:r w:rsidR="00B7530D">
        <w:t xml:space="preserve">Any </w:t>
      </w:r>
      <w:r w:rsidR="009F7ABD">
        <w:t xml:space="preserve">security access </w:t>
      </w:r>
      <w:r w:rsidR="00FE481F">
        <w:t>option</w:t>
      </w:r>
      <w:r w:rsidR="009F7ABD">
        <w:t>s can be</w:t>
      </w:r>
      <w:r>
        <w:t xml:space="preserve"> de-select</w:t>
      </w:r>
      <w:r w:rsidR="00B7530D">
        <w:t>ed</w:t>
      </w:r>
      <w:r w:rsidR="00FE481F">
        <w:t xml:space="preserve">; for example, not allowing the </w:t>
      </w:r>
      <w:r w:rsidR="005662E4">
        <w:t>user</w:t>
      </w:r>
      <w:r w:rsidR="00FE481F">
        <w:t xml:space="preserve"> to withdraw a PERM application</w:t>
      </w:r>
      <w:r>
        <w:t xml:space="preserve">.  </w:t>
      </w:r>
    </w:p>
    <w:p w14:paraId="335E4C10" w14:textId="6D7F3946" w:rsidR="00F819EA" w:rsidRDefault="00F819EA" w:rsidP="00F819EA">
      <w:pPr>
        <w:pStyle w:val="ListParagraph"/>
        <w:spacing w:before="120"/>
        <w:jc w:val="center"/>
      </w:pPr>
      <w:r>
        <w:rPr>
          <w:noProof/>
        </w:rPr>
        <w:drawing>
          <wp:inline distT="0" distB="0" distL="0" distR="0" wp14:anchorId="607FCEA9" wp14:editId="567DC704">
            <wp:extent cx="3205167" cy="33089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b="2105"/>
                    <a:stretch/>
                  </pic:blipFill>
                  <pic:spPr bwMode="auto">
                    <a:xfrm>
                      <a:off x="0" y="0"/>
                      <a:ext cx="3282311" cy="3388627"/>
                    </a:xfrm>
                    <a:prstGeom prst="rect">
                      <a:avLst/>
                    </a:prstGeom>
                    <a:ln>
                      <a:noFill/>
                    </a:ln>
                    <a:extLst>
                      <a:ext uri="{53640926-AAD7-44D8-BBD7-CCE9431645EC}">
                        <a14:shadowObscured xmlns:a14="http://schemas.microsoft.com/office/drawing/2010/main"/>
                      </a:ext>
                    </a:extLst>
                  </pic:spPr>
                </pic:pic>
              </a:graphicData>
            </a:graphic>
          </wp:inline>
        </w:drawing>
      </w:r>
    </w:p>
    <w:p w14:paraId="790406C7" w14:textId="5985911C" w:rsidR="007E0DC8" w:rsidRDefault="00FE481F" w:rsidP="007E0DC8">
      <w:pPr>
        <w:pStyle w:val="ListParagraph"/>
        <w:numPr>
          <w:ilvl w:val="0"/>
          <w:numId w:val="6"/>
        </w:numPr>
        <w:spacing w:before="120"/>
      </w:pPr>
      <w:r w:rsidRPr="007D7272">
        <w:lastRenderedPageBreak/>
        <w:t xml:space="preserve">The MUAH </w:t>
      </w:r>
      <w:r w:rsidR="00902301" w:rsidRPr="007D7272">
        <w:t>has the option to add security access for the employer’s employees SUAH to “Manage User Accounts” and “Edit Employer Data”.</w:t>
      </w:r>
    </w:p>
    <w:p w14:paraId="741CD2A2" w14:textId="4AA9A9E9" w:rsidR="00FE5D97" w:rsidRDefault="00FE5D97" w:rsidP="00731BE6">
      <w:pPr>
        <w:pStyle w:val="ListParagraph"/>
        <w:spacing w:before="120"/>
        <w:ind w:left="1350" w:hanging="630"/>
      </w:pPr>
      <w:r w:rsidRPr="00731BE6">
        <w:rPr>
          <w:b/>
          <w:u w:val="single"/>
        </w:rPr>
        <w:t>Note</w:t>
      </w:r>
      <w:r>
        <w:t xml:space="preserve">: </w:t>
      </w:r>
      <w:r w:rsidR="00911680">
        <w:t xml:space="preserve"> </w:t>
      </w:r>
      <w:r>
        <w:t xml:space="preserve">once a sub account is created for the </w:t>
      </w:r>
      <w:r w:rsidR="00DA58EA">
        <w:t xml:space="preserve">SUAH, the SUAH will receive an </w:t>
      </w:r>
      <w:r w:rsidR="00DE3B53">
        <w:t>automatic</w:t>
      </w:r>
      <w:r w:rsidR="00DA58EA">
        <w:t xml:space="preserve"> generated email from the </w:t>
      </w:r>
      <w:r w:rsidR="00FF6C2E">
        <w:t>Permanent Online System</w:t>
      </w:r>
      <w:r w:rsidR="00DA58EA">
        <w:t xml:space="preserve">, at </w:t>
      </w:r>
      <w:hyperlink r:id="rId43" w:history="1">
        <w:r w:rsidR="00DE3B53" w:rsidRPr="005534BC">
          <w:rPr>
            <w:rStyle w:val="Hyperlink"/>
          </w:rPr>
          <w:t>PLC.Help@dol.gov</w:t>
        </w:r>
      </w:hyperlink>
      <w:r w:rsidR="00DE3B53">
        <w:t xml:space="preserve">, informing the new SUAH that an account has been created by the employer.  In addition, the SUAH will be provided with its username, temporary password and a PIN.  </w:t>
      </w:r>
    </w:p>
    <w:p w14:paraId="5E143DC0" w14:textId="61CA6F80" w:rsidR="00C77426" w:rsidRDefault="00BE3491" w:rsidP="00C77426">
      <w:pPr>
        <w:pStyle w:val="ListParagraph"/>
        <w:spacing w:before="120"/>
        <w:ind w:left="1350"/>
      </w:pPr>
      <w:r>
        <w:t xml:space="preserve">The email address </w:t>
      </w:r>
      <w:hyperlink r:id="rId44" w:history="1">
        <w:r w:rsidRPr="005534BC">
          <w:rPr>
            <w:rStyle w:val="Hyperlink"/>
          </w:rPr>
          <w:t>PLC.Help@dol.gov</w:t>
        </w:r>
      </w:hyperlink>
      <w:r>
        <w:t xml:space="preserve"> should be added </w:t>
      </w:r>
      <w:r w:rsidRPr="00BE3491">
        <w:t xml:space="preserve">to </w:t>
      </w:r>
      <w:r>
        <w:t xml:space="preserve">the </w:t>
      </w:r>
      <w:r w:rsidRPr="00BE3491">
        <w:t xml:space="preserve">Address Book or "Safe List" within email system(s) to avoid </w:t>
      </w:r>
      <w:r>
        <w:t xml:space="preserve">the email </w:t>
      </w:r>
      <w:r w:rsidRPr="00BE3491">
        <w:t>being filtered as SPAM.</w:t>
      </w:r>
    </w:p>
    <w:p w14:paraId="2B01385F" w14:textId="0F88C72A" w:rsidR="00C77426" w:rsidRDefault="00C77426" w:rsidP="00C77426">
      <w:pPr>
        <w:pStyle w:val="ListParagraph"/>
        <w:numPr>
          <w:ilvl w:val="0"/>
          <w:numId w:val="6"/>
        </w:numPr>
        <w:spacing w:before="120"/>
      </w:pPr>
      <w:r w:rsidRPr="007E0DC8">
        <w:t>Select the “Save” button.</w:t>
      </w:r>
    </w:p>
    <w:p w14:paraId="0D4D6190" w14:textId="65BBBC67" w:rsidR="00444880" w:rsidRDefault="00911680" w:rsidP="00C77426">
      <w:pPr>
        <w:pStyle w:val="ListParagraph"/>
        <w:numPr>
          <w:ilvl w:val="0"/>
          <w:numId w:val="6"/>
        </w:numPr>
        <w:spacing w:before="120"/>
      </w:pPr>
      <w:r>
        <w:t xml:space="preserve">The </w:t>
      </w:r>
      <w:r w:rsidR="00683121">
        <w:t>user</w:t>
      </w:r>
      <w:r>
        <w:t xml:space="preserve"> can </w:t>
      </w:r>
      <w:r w:rsidR="00683121">
        <w:t xml:space="preserve">view and </w:t>
      </w:r>
      <w:r>
        <w:t xml:space="preserve">edit the user’s </w:t>
      </w:r>
      <w:r w:rsidR="00683121">
        <w:t>information (</w:t>
      </w:r>
      <w:r w:rsidR="00367B05">
        <w:t xml:space="preserve">name, address, </w:t>
      </w:r>
      <w:r w:rsidR="004958B4">
        <w:t>telephone</w:t>
      </w:r>
      <w:r w:rsidR="00AE6FB6">
        <w:t xml:space="preserve"> </w:t>
      </w:r>
      <w:r w:rsidR="00367B05">
        <w:t>number, type of user account and email address</w:t>
      </w:r>
      <w:r w:rsidR="004958B4">
        <w:t>)</w:t>
      </w:r>
      <w:r w:rsidR="00367B05">
        <w:t xml:space="preserve">.  </w:t>
      </w:r>
    </w:p>
    <w:p w14:paraId="3401B3AF" w14:textId="33DB8FF4" w:rsidR="00FF04C2" w:rsidRDefault="00FF04C2" w:rsidP="00C77426">
      <w:pPr>
        <w:pStyle w:val="ListParagraph"/>
        <w:numPr>
          <w:ilvl w:val="0"/>
          <w:numId w:val="6"/>
        </w:numPr>
        <w:spacing w:before="120"/>
      </w:pPr>
      <w:r>
        <w:t xml:space="preserve">The user can also delete the sub account by selecting the checkbox under the delete column and </w:t>
      </w:r>
      <w:r w:rsidR="004D6340">
        <w:t>then select</w:t>
      </w:r>
      <w:r>
        <w:t xml:space="preserve"> the </w:t>
      </w:r>
      <w:r w:rsidR="004D6340">
        <w:t xml:space="preserve">“Delete” </w:t>
      </w:r>
      <w:r>
        <w:t xml:space="preserve">button.  </w:t>
      </w:r>
    </w:p>
    <w:p w14:paraId="5FDFA1D8" w14:textId="61316E9B" w:rsidR="00911680" w:rsidRDefault="00911680" w:rsidP="00911680">
      <w:pPr>
        <w:pStyle w:val="ListParagraph"/>
        <w:spacing w:before="120"/>
        <w:jc w:val="center"/>
      </w:pPr>
      <w:r>
        <w:rPr>
          <w:noProof/>
        </w:rPr>
        <w:drawing>
          <wp:inline distT="0" distB="0" distL="0" distR="0" wp14:anchorId="28E0375B" wp14:editId="05AE6D7B">
            <wp:extent cx="3586039" cy="12639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642452" cy="1283809"/>
                    </a:xfrm>
                    <a:prstGeom prst="rect">
                      <a:avLst/>
                    </a:prstGeom>
                  </pic:spPr>
                </pic:pic>
              </a:graphicData>
            </a:graphic>
          </wp:inline>
        </w:drawing>
      </w:r>
    </w:p>
    <w:p w14:paraId="6B067886" w14:textId="109A4685" w:rsidR="00911680" w:rsidRDefault="00683121" w:rsidP="007C2908">
      <w:pPr>
        <w:pStyle w:val="ListParagraph"/>
        <w:spacing w:before="120"/>
        <w:ind w:left="1890" w:hanging="1170"/>
      </w:pPr>
      <w:r w:rsidRPr="00683121">
        <w:rPr>
          <w:b/>
          <w:u w:val="single"/>
        </w:rPr>
        <w:t>Important</w:t>
      </w:r>
      <w:r>
        <w:t xml:space="preserve">: under the “edit” function, the </w:t>
      </w:r>
      <w:r w:rsidR="00367B05">
        <w:t xml:space="preserve">MUAH and authorized </w:t>
      </w:r>
      <w:r w:rsidR="004958B4">
        <w:t xml:space="preserve">employee </w:t>
      </w:r>
      <w:r w:rsidR="00367B05">
        <w:t xml:space="preserve">SUAH </w:t>
      </w:r>
      <w:r w:rsidR="00985070">
        <w:t xml:space="preserve">can view and edit the secret question and answer for all users. </w:t>
      </w:r>
      <w:r w:rsidR="004958B4">
        <w:t xml:space="preserve"> This feature is helpful if a user has forgotten their question and answer.   </w:t>
      </w:r>
    </w:p>
    <w:sectPr w:rsidR="00911680" w:rsidSect="008F06F0">
      <w:footerReference w:type="default" r:id="rId46"/>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63294" w14:textId="77777777" w:rsidR="008F06F0" w:rsidRDefault="008F06F0" w:rsidP="008F06F0">
      <w:pPr>
        <w:spacing w:after="0" w:line="240" w:lineRule="auto"/>
      </w:pPr>
      <w:r>
        <w:separator/>
      </w:r>
    </w:p>
  </w:endnote>
  <w:endnote w:type="continuationSeparator" w:id="0">
    <w:p w14:paraId="682220C0" w14:textId="77777777" w:rsidR="008F06F0" w:rsidRDefault="008F06F0" w:rsidP="008F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403560507"/>
      <w:docPartObj>
        <w:docPartGallery w:val="Page Numbers (Bottom of Page)"/>
        <w:docPartUnique/>
      </w:docPartObj>
    </w:sdtPr>
    <w:sdtEndPr>
      <w:rPr>
        <w:noProof/>
      </w:rPr>
    </w:sdtEndPr>
    <w:sdtContent>
      <w:p w14:paraId="05C25D14" w14:textId="2F77FFD2" w:rsidR="008F06F0" w:rsidRPr="008F06F0" w:rsidRDefault="008F06F0" w:rsidP="008F06F0">
        <w:pPr>
          <w:pStyle w:val="Footer"/>
          <w:jc w:val="center"/>
          <w:rPr>
            <w:rFonts w:ascii="Times New Roman" w:hAnsi="Times New Roman" w:cs="Times New Roman"/>
            <w:sz w:val="20"/>
            <w:szCs w:val="20"/>
          </w:rPr>
        </w:pPr>
        <w:r w:rsidRPr="008F06F0">
          <w:rPr>
            <w:rFonts w:ascii="Times New Roman" w:hAnsi="Times New Roman" w:cs="Times New Roman"/>
            <w:sz w:val="20"/>
            <w:szCs w:val="20"/>
          </w:rPr>
          <w:t xml:space="preserve">Page </w:t>
        </w:r>
        <w:r w:rsidRPr="008F06F0">
          <w:rPr>
            <w:rFonts w:ascii="Times New Roman" w:hAnsi="Times New Roman" w:cs="Times New Roman"/>
            <w:sz w:val="20"/>
            <w:szCs w:val="20"/>
          </w:rPr>
          <w:fldChar w:fldCharType="begin"/>
        </w:r>
        <w:r w:rsidRPr="008F06F0">
          <w:rPr>
            <w:rFonts w:ascii="Times New Roman" w:hAnsi="Times New Roman" w:cs="Times New Roman"/>
            <w:sz w:val="20"/>
            <w:szCs w:val="20"/>
          </w:rPr>
          <w:instrText xml:space="preserve"> PAGE   \* MERGEFORMAT </w:instrText>
        </w:r>
        <w:r w:rsidRPr="008F06F0">
          <w:rPr>
            <w:rFonts w:ascii="Times New Roman" w:hAnsi="Times New Roman" w:cs="Times New Roman"/>
            <w:sz w:val="20"/>
            <w:szCs w:val="20"/>
          </w:rPr>
          <w:fldChar w:fldCharType="separate"/>
        </w:r>
        <w:r w:rsidR="00255B88">
          <w:rPr>
            <w:rFonts w:ascii="Times New Roman" w:hAnsi="Times New Roman" w:cs="Times New Roman"/>
            <w:noProof/>
            <w:sz w:val="20"/>
            <w:szCs w:val="20"/>
          </w:rPr>
          <w:t>1</w:t>
        </w:r>
        <w:r w:rsidRPr="008F06F0">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A2C9F" w14:textId="77777777" w:rsidR="008F06F0" w:rsidRDefault="008F06F0" w:rsidP="008F06F0">
      <w:pPr>
        <w:spacing w:after="0" w:line="240" w:lineRule="auto"/>
      </w:pPr>
      <w:r>
        <w:separator/>
      </w:r>
    </w:p>
  </w:footnote>
  <w:footnote w:type="continuationSeparator" w:id="0">
    <w:p w14:paraId="67DE3A5F" w14:textId="77777777" w:rsidR="008F06F0" w:rsidRDefault="008F06F0" w:rsidP="008F0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839"/>
    <w:multiLevelType w:val="hybridMultilevel"/>
    <w:tmpl w:val="CC628A6C"/>
    <w:lvl w:ilvl="0" w:tplc="C3181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442C"/>
    <w:multiLevelType w:val="hybridMultilevel"/>
    <w:tmpl w:val="F85C9F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B30C96"/>
    <w:multiLevelType w:val="hybridMultilevel"/>
    <w:tmpl w:val="2F7C0A62"/>
    <w:lvl w:ilvl="0" w:tplc="C3181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02CC7"/>
    <w:multiLevelType w:val="hybridMultilevel"/>
    <w:tmpl w:val="E9FA9D80"/>
    <w:lvl w:ilvl="0" w:tplc="FF10AF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5EE46A0"/>
    <w:multiLevelType w:val="hybridMultilevel"/>
    <w:tmpl w:val="67385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64588"/>
    <w:multiLevelType w:val="hybridMultilevel"/>
    <w:tmpl w:val="BB3C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4D"/>
    <w:rsid w:val="00017AB3"/>
    <w:rsid w:val="0002758B"/>
    <w:rsid w:val="0003118E"/>
    <w:rsid w:val="000313A3"/>
    <w:rsid w:val="00071437"/>
    <w:rsid w:val="000801F6"/>
    <w:rsid w:val="00082615"/>
    <w:rsid w:val="00086A56"/>
    <w:rsid w:val="000A7E20"/>
    <w:rsid w:val="000C4EEF"/>
    <w:rsid w:val="000E3E28"/>
    <w:rsid w:val="000E427F"/>
    <w:rsid w:val="000E6956"/>
    <w:rsid w:val="001129C8"/>
    <w:rsid w:val="00126878"/>
    <w:rsid w:val="00126CA8"/>
    <w:rsid w:val="00131419"/>
    <w:rsid w:val="0013322E"/>
    <w:rsid w:val="00133F4A"/>
    <w:rsid w:val="001442FC"/>
    <w:rsid w:val="00144EFB"/>
    <w:rsid w:val="0019528B"/>
    <w:rsid w:val="001A06EC"/>
    <w:rsid w:val="001A2030"/>
    <w:rsid w:val="001B09BB"/>
    <w:rsid w:val="001B3407"/>
    <w:rsid w:val="001B5125"/>
    <w:rsid w:val="001B69C2"/>
    <w:rsid w:val="001C68C1"/>
    <w:rsid w:val="001D058D"/>
    <w:rsid w:val="001D0EF7"/>
    <w:rsid w:val="001D42EE"/>
    <w:rsid w:val="00255B88"/>
    <w:rsid w:val="00261950"/>
    <w:rsid w:val="00263540"/>
    <w:rsid w:val="00286AFA"/>
    <w:rsid w:val="00291617"/>
    <w:rsid w:val="00297768"/>
    <w:rsid w:val="002A03B3"/>
    <w:rsid w:val="002A5993"/>
    <w:rsid w:val="002B519A"/>
    <w:rsid w:val="002D5DDC"/>
    <w:rsid w:val="002D7D0D"/>
    <w:rsid w:val="002F3131"/>
    <w:rsid w:val="003061C8"/>
    <w:rsid w:val="00310F1F"/>
    <w:rsid w:val="0031528F"/>
    <w:rsid w:val="00330D94"/>
    <w:rsid w:val="003429E9"/>
    <w:rsid w:val="00367B05"/>
    <w:rsid w:val="00367B5C"/>
    <w:rsid w:val="00381B40"/>
    <w:rsid w:val="00384534"/>
    <w:rsid w:val="0038658B"/>
    <w:rsid w:val="0039136B"/>
    <w:rsid w:val="00391ADE"/>
    <w:rsid w:val="003938BB"/>
    <w:rsid w:val="003A24AB"/>
    <w:rsid w:val="003A2FDD"/>
    <w:rsid w:val="003B033D"/>
    <w:rsid w:val="003E24EC"/>
    <w:rsid w:val="00412262"/>
    <w:rsid w:val="004137C9"/>
    <w:rsid w:val="004227E3"/>
    <w:rsid w:val="0044265C"/>
    <w:rsid w:val="00444880"/>
    <w:rsid w:val="004711ED"/>
    <w:rsid w:val="00476DD4"/>
    <w:rsid w:val="004958B4"/>
    <w:rsid w:val="004A7B1B"/>
    <w:rsid w:val="004A7CE2"/>
    <w:rsid w:val="004C477C"/>
    <w:rsid w:val="004C5105"/>
    <w:rsid w:val="004D168A"/>
    <w:rsid w:val="004D2032"/>
    <w:rsid w:val="004D6340"/>
    <w:rsid w:val="004E1AE9"/>
    <w:rsid w:val="004E528D"/>
    <w:rsid w:val="004E6CFD"/>
    <w:rsid w:val="0050264B"/>
    <w:rsid w:val="00521AAC"/>
    <w:rsid w:val="005369C1"/>
    <w:rsid w:val="005378A7"/>
    <w:rsid w:val="005545EC"/>
    <w:rsid w:val="0055757F"/>
    <w:rsid w:val="005662E4"/>
    <w:rsid w:val="00567561"/>
    <w:rsid w:val="005706BD"/>
    <w:rsid w:val="0057516E"/>
    <w:rsid w:val="00586F4D"/>
    <w:rsid w:val="00591976"/>
    <w:rsid w:val="00592844"/>
    <w:rsid w:val="00593805"/>
    <w:rsid w:val="005A55CB"/>
    <w:rsid w:val="005D0D78"/>
    <w:rsid w:val="005D67A9"/>
    <w:rsid w:val="005F64C1"/>
    <w:rsid w:val="00601CAA"/>
    <w:rsid w:val="00603DA9"/>
    <w:rsid w:val="00621235"/>
    <w:rsid w:val="0064433A"/>
    <w:rsid w:val="00657587"/>
    <w:rsid w:val="006643DE"/>
    <w:rsid w:val="0066708C"/>
    <w:rsid w:val="00683121"/>
    <w:rsid w:val="006C4821"/>
    <w:rsid w:val="006C7640"/>
    <w:rsid w:val="006D5DA3"/>
    <w:rsid w:val="006E1F9F"/>
    <w:rsid w:val="006F3C2B"/>
    <w:rsid w:val="00710E41"/>
    <w:rsid w:val="007173D1"/>
    <w:rsid w:val="0072489E"/>
    <w:rsid w:val="00730B2D"/>
    <w:rsid w:val="00731BE6"/>
    <w:rsid w:val="00763D39"/>
    <w:rsid w:val="00764BF6"/>
    <w:rsid w:val="0077304F"/>
    <w:rsid w:val="007750C7"/>
    <w:rsid w:val="00775554"/>
    <w:rsid w:val="00776487"/>
    <w:rsid w:val="0078681C"/>
    <w:rsid w:val="00794C4E"/>
    <w:rsid w:val="007B64FC"/>
    <w:rsid w:val="007C2908"/>
    <w:rsid w:val="007C7D0D"/>
    <w:rsid w:val="007D1C55"/>
    <w:rsid w:val="007D7272"/>
    <w:rsid w:val="007E0DC8"/>
    <w:rsid w:val="007F72A4"/>
    <w:rsid w:val="00800AC8"/>
    <w:rsid w:val="00807D9B"/>
    <w:rsid w:val="0081585E"/>
    <w:rsid w:val="00874215"/>
    <w:rsid w:val="008A09E0"/>
    <w:rsid w:val="008A171B"/>
    <w:rsid w:val="008B0ABB"/>
    <w:rsid w:val="008B6A19"/>
    <w:rsid w:val="008D48D9"/>
    <w:rsid w:val="008F06F0"/>
    <w:rsid w:val="00900448"/>
    <w:rsid w:val="00902301"/>
    <w:rsid w:val="00911680"/>
    <w:rsid w:val="00915E6F"/>
    <w:rsid w:val="00916816"/>
    <w:rsid w:val="0093393F"/>
    <w:rsid w:val="00936559"/>
    <w:rsid w:val="0095331E"/>
    <w:rsid w:val="00954DBC"/>
    <w:rsid w:val="00961C3B"/>
    <w:rsid w:val="009749E8"/>
    <w:rsid w:val="009756BD"/>
    <w:rsid w:val="00985070"/>
    <w:rsid w:val="009B0521"/>
    <w:rsid w:val="009B160F"/>
    <w:rsid w:val="009D3608"/>
    <w:rsid w:val="009D4697"/>
    <w:rsid w:val="009D7CA8"/>
    <w:rsid w:val="009E6FBD"/>
    <w:rsid w:val="009F7ABD"/>
    <w:rsid w:val="00A10F57"/>
    <w:rsid w:val="00A404D7"/>
    <w:rsid w:val="00A40B07"/>
    <w:rsid w:val="00A47119"/>
    <w:rsid w:val="00A8277A"/>
    <w:rsid w:val="00A93023"/>
    <w:rsid w:val="00AE4F82"/>
    <w:rsid w:val="00AE6DEA"/>
    <w:rsid w:val="00AE6FB6"/>
    <w:rsid w:val="00AF3B3C"/>
    <w:rsid w:val="00B21EBC"/>
    <w:rsid w:val="00B23AAF"/>
    <w:rsid w:val="00B27737"/>
    <w:rsid w:val="00B36CD4"/>
    <w:rsid w:val="00B47584"/>
    <w:rsid w:val="00B7530D"/>
    <w:rsid w:val="00B76DDF"/>
    <w:rsid w:val="00B8133C"/>
    <w:rsid w:val="00B93F94"/>
    <w:rsid w:val="00B95B32"/>
    <w:rsid w:val="00BA0BE5"/>
    <w:rsid w:val="00BB5789"/>
    <w:rsid w:val="00BB6957"/>
    <w:rsid w:val="00BE3491"/>
    <w:rsid w:val="00BE6887"/>
    <w:rsid w:val="00BF492E"/>
    <w:rsid w:val="00C1441F"/>
    <w:rsid w:val="00C432E1"/>
    <w:rsid w:val="00C5139C"/>
    <w:rsid w:val="00C53095"/>
    <w:rsid w:val="00C57F1C"/>
    <w:rsid w:val="00C77426"/>
    <w:rsid w:val="00C842A9"/>
    <w:rsid w:val="00CA7A47"/>
    <w:rsid w:val="00CC6B49"/>
    <w:rsid w:val="00CE30BD"/>
    <w:rsid w:val="00CF4E8F"/>
    <w:rsid w:val="00D03587"/>
    <w:rsid w:val="00D06C98"/>
    <w:rsid w:val="00D15576"/>
    <w:rsid w:val="00D16E03"/>
    <w:rsid w:val="00D228EB"/>
    <w:rsid w:val="00D326EE"/>
    <w:rsid w:val="00D354E1"/>
    <w:rsid w:val="00D35A3C"/>
    <w:rsid w:val="00D50C4E"/>
    <w:rsid w:val="00D51C92"/>
    <w:rsid w:val="00D65F3A"/>
    <w:rsid w:val="00D82664"/>
    <w:rsid w:val="00D83535"/>
    <w:rsid w:val="00DA09A7"/>
    <w:rsid w:val="00DA42C5"/>
    <w:rsid w:val="00DA58EA"/>
    <w:rsid w:val="00DB0305"/>
    <w:rsid w:val="00DB15DA"/>
    <w:rsid w:val="00DB2648"/>
    <w:rsid w:val="00DC2D94"/>
    <w:rsid w:val="00DC3D8A"/>
    <w:rsid w:val="00DD4FFF"/>
    <w:rsid w:val="00DE050E"/>
    <w:rsid w:val="00DE3B53"/>
    <w:rsid w:val="00DE5002"/>
    <w:rsid w:val="00DF4565"/>
    <w:rsid w:val="00E06384"/>
    <w:rsid w:val="00E15F7F"/>
    <w:rsid w:val="00E24E26"/>
    <w:rsid w:val="00E546E8"/>
    <w:rsid w:val="00E572BA"/>
    <w:rsid w:val="00E57FA2"/>
    <w:rsid w:val="00E611B6"/>
    <w:rsid w:val="00E6302C"/>
    <w:rsid w:val="00E671EB"/>
    <w:rsid w:val="00E94634"/>
    <w:rsid w:val="00EA64AC"/>
    <w:rsid w:val="00EC6CF6"/>
    <w:rsid w:val="00EE247C"/>
    <w:rsid w:val="00EF2A3B"/>
    <w:rsid w:val="00F21FBA"/>
    <w:rsid w:val="00F33430"/>
    <w:rsid w:val="00F41B20"/>
    <w:rsid w:val="00F50DCB"/>
    <w:rsid w:val="00F51DD9"/>
    <w:rsid w:val="00F64646"/>
    <w:rsid w:val="00F646BF"/>
    <w:rsid w:val="00F819EA"/>
    <w:rsid w:val="00FB5D06"/>
    <w:rsid w:val="00FD0E3E"/>
    <w:rsid w:val="00FE307A"/>
    <w:rsid w:val="00FE481F"/>
    <w:rsid w:val="00FE5D97"/>
    <w:rsid w:val="00FF04C2"/>
    <w:rsid w:val="00FF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F3EB41"/>
  <w15:chartTrackingRefBased/>
  <w15:docId w15:val="{B84639E1-ED8E-480A-B7D8-8B429ADD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B40"/>
  </w:style>
  <w:style w:type="paragraph" w:styleId="Heading1">
    <w:name w:val="heading 1"/>
    <w:basedOn w:val="Normal"/>
    <w:next w:val="Normal"/>
    <w:link w:val="Heading1Char"/>
    <w:uiPriority w:val="9"/>
    <w:qFormat/>
    <w:rsid w:val="00AE4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B40"/>
    <w:rPr>
      <w:color w:val="0563C1"/>
      <w:u w:val="single"/>
    </w:rPr>
  </w:style>
  <w:style w:type="paragraph" w:styleId="ListParagraph">
    <w:name w:val="List Paragraph"/>
    <w:basedOn w:val="Normal"/>
    <w:uiPriority w:val="34"/>
    <w:qFormat/>
    <w:rsid w:val="00381B40"/>
    <w:pPr>
      <w:spacing w:after="0" w:line="240" w:lineRule="auto"/>
      <w:ind w:left="7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94C4E"/>
    <w:rPr>
      <w:color w:val="954F72" w:themeColor="followedHyperlink"/>
      <w:u w:val="single"/>
    </w:rPr>
  </w:style>
  <w:style w:type="paragraph" w:styleId="NormalWeb">
    <w:name w:val="Normal (Web)"/>
    <w:basedOn w:val="Normal"/>
    <w:rsid w:val="00D2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4F8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0264B"/>
    <w:rPr>
      <w:sz w:val="16"/>
      <w:szCs w:val="16"/>
    </w:rPr>
  </w:style>
  <w:style w:type="paragraph" w:styleId="CommentText">
    <w:name w:val="annotation text"/>
    <w:basedOn w:val="Normal"/>
    <w:link w:val="CommentTextChar"/>
    <w:uiPriority w:val="99"/>
    <w:semiHidden/>
    <w:unhideWhenUsed/>
    <w:rsid w:val="0050264B"/>
    <w:pPr>
      <w:spacing w:line="240" w:lineRule="auto"/>
    </w:pPr>
    <w:rPr>
      <w:sz w:val="20"/>
      <w:szCs w:val="20"/>
    </w:rPr>
  </w:style>
  <w:style w:type="character" w:customStyle="1" w:styleId="CommentTextChar">
    <w:name w:val="Comment Text Char"/>
    <w:basedOn w:val="DefaultParagraphFont"/>
    <w:link w:val="CommentText"/>
    <w:uiPriority w:val="99"/>
    <w:semiHidden/>
    <w:rsid w:val="0050264B"/>
    <w:rPr>
      <w:sz w:val="20"/>
      <w:szCs w:val="20"/>
    </w:rPr>
  </w:style>
  <w:style w:type="paragraph" w:styleId="CommentSubject">
    <w:name w:val="annotation subject"/>
    <w:basedOn w:val="CommentText"/>
    <w:next w:val="CommentText"/>
    <w:link w:val="CommentSubjectChar"/>
    <w:uiPriority w:val="99"/>
    <w:semiHidden/>
    <w:unhideWhenUsed/>
    <w:rsid w:val="0050264B"/>
    <w:rPr>
      <w:b/>
      <w:bCs/>
    </w:rPr>
  </w:style>
  <w:style w:type="character" w:customStyle="1" w:styleId="CommentSubjectChar">
    <w:name w:val="Comment Subject Char"/>
    <w:basedOn w:val="CommentTextChar"/>
    <w:link w:val="CommentSubject"/>
    <w:uiPriority w:val="99"/>
    <w:semiHidden/>
    <w:rsid w:val="0050264B"/>
    <w:rPr>
      <w:b/>
      <w:bCs/>
      <w:sz w:val="20"/>
      <w:szCs w:val="20"/>
    </w:rPr>
  </w:style>
  <w:style w:type="paragraph" w:styleId="BalloonText">
    <w:name w:val="Balloon Text"/>
    <w:basedOn w:val="Normal"/>
    <w:link w:val="BalloonTextChar"/>
    <w:uiPriority w:val="99"/>
    <w:semiHidden/>
    <w:unhideWhenUsed/>
    <w:rsid w:val="00502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64B"/>
    <w:rPr>
      <w:rFonts w:ascii="Segoe UI" w:hAnsi="Segoe UI" w:cs="Segoe UI"/>
      <w:sz w:val="18"/>
      <w:szCs w:val="18"/>
    </w:rPr>
  </w:style>
  <w:style w:type="paragraph" w:styleId="Header">
    <w:name w:val="header"/>
    <w:basedOn w:val="Normal"/>
    <w:link w:val="HeaderChar"/>
    <w:uiPriority w:val="99"/>
    <w:unhideWhenUsed/>
    <w:rsid w:val="008F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6F0"/>
  </w:style>
  <w:style w:type="paragraph" w:styleId="Footer">
    <w:name w:val="footer"/>
    <w:basedOn w:val="Normal"/>
    <w:link w:val="FooterChar"/>
    <w:uiPriority w:val="99"/>
    <w:unhideWhenUsed/>
    <w:rsid w:val="008F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e-rfi.atlanta@dol.gov" TargetMode="External"/><Relationship Id="rId18" Type="http://schemas.openxmlformats.org/officeDocument/2006/relationships/hyperlink" Target="mailto:be-rfi.atlanta@dol.gov" TargetMode="External"/><Relationship Id="rId26" Type="http://schemas.openxmlformats.org/officeDocument/2006/relationships/hyperlink" Target="mailto:be-rfi.atlanta@dol.gov" TargetMode="External"/><Relationship Id="rId39" Type="http://schemas.openxmlformats.org/officeDocument/2006/relationships/hyperlink" Target="https://www.plc.doleta.gov/" TargetMode="External"/><Relationship Id="rId21" Type="http://schemas.openxmlformats.org/officeDocument/2006/relationships/hyperlink" Target="mailto:plc.help@dol.gov" TargetMode="External"/><Relationship Id="rId34" Type="http://schemas.openxmlformats.org/officeDocument/2006/relationships/hyperlink" Target="mailto:plc.help@dol.gov" TargetMode="External"/><Relationship Id="rId42" Type="http://schemas.openxmlformats.org/officeDocument/2006/relationships/image" Target="media/image8.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mailto:plc.help@dol.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c.help@dol.gov" TargetMode="External"/><Relationship Id="rId24" Type="http://schemas.openxmlformats.org/officeDocument/2006/relationships/image" Target="media/image3.jpeg"/><Relationship Id="rId32" Type="http://schemas.openxmlformats.org/officeDocument/2006/relationships/image" Target="media/image5.jpeg"/><Relationship Id="rId37" Type="http://schemas.openxmlformats.org/officeDocument/2006/relationships/hyperlink" Target="https://www.plc.doleta.gov/" TargetMode="External"/><Relationship Id="rId40" Type="http://schemas.openxmlformats.org/officeDocument/2006/relationships/image" Target="media/image6.png"/><Relationship Id="rId45"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https://www.plc.doleta.gov/eta_start.cfm?actiontype=forgot" TargetMode="External"/><Relationship Id="rId23" Type="http://schemas.openxmlformats.org/officeDocument/2006/relationships/hyperlink" Target="mailto:plc.help@dol.gov" TargetMode="External"/><Relationship Id="rId28" Type="http://schemas.openxmlformats.org/officeDocument/2006/relationships/image" Target="media/image4.jpeg"/><Relationship Id="rId36" Type="http://schemas.openxmlformats.org/officeDocument/2006/relationships/hyperlink" Target="https://www.plc.doleta.gov/" TargetMode="External"/><Relationship Id="rId10" Type="http://schemas.openxmlformats.org/officeDocument/2006/relationships/endnotes" Target="endnotes.xml"/><Relationship Id="rId19" Type="http://schemas.openxmlformats.org/officeDocument/2006/relationships/hyperlink" Target="mailto:plc.help@dol.gov" TargetMode="External"/><Relationship Id="rId31" Type="http://schemas.openxmlformats.org/officeDocument/2006/relationships/hyperlink" Target="mailto:plc.help@dol.gov" TargetMode="External"/><Relationship Id="rId44" Type="http://schemas.openxmlformats.org/officeDocument/2006/relationships/hyperlink" Target="mailto:PLC.Help@dol.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c.doleta.gov/" TargetMode="External"/><Relationship Id="rId22" Type="http://schemas.openxmlformats.org/officeDocument/2006/relationships/hyperlink" Target="mailto:be-rfi.atlanta@dol.gov" TargetMode="External"/><Relationship Id="rId27" Type="http://schemas.openxmlformats.org/officeDocument/2006/relationships/hyperlink" Target="mailto:plc.help@dol.gov" TargetMode="External"/><Relationship Id="rId30" Type="http://schemas.openxmlformats.org/officeDocument/2006/relationships/hyperlink" Target="mailto:be-rfi.atlanta@dol.gov" TargetMode="External"/><Relationship Id="rId35" Type="http://schemas.openxmlformats.org/officeDocument/2006/relationships/hyperlink" Target="mailto:be-rfi.atlanta@dol.gov" TargetMode="External"/><Relationship Id="rId43" Type="http://schemas.openxmlformats.org/officeDocument/2006/relationships/hyperlink" Target="mailto:PLC.Help@dol.gov"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lc.help@dol.gov" TargetMode="External"/><Relationship Id="rId17" Type="http://schemas.openxmlformats.org/officeDocument/2006/relationships/hyperlink" Target="mailto:plc.help@dol.gov" TargetMode="External"/><Relationship Id="rId25" Type="http://schemas.openxmlformats.org/officeDocument/2006/relationships/hyperlink" Target="mailto:plc.help@dol.gov" TargetMode="External"/><Relationship Id="rId33" Type="http://schemas.openxmlformats.org/officeDocument/2006/relationships/hyperlink" Target="mailto:plc.help@dol.gov" TargetMode="External"/><Relationship Id="rId38" Type="http://schemas.openxmlformats.org/officeDocument/2006/relationships/hyperlink" Target="https://www.plc.doleta.gov/" TargetMode="External"/><Relationship Id="rId46" Type="http://schemas.openxmlformats.org/officeDocument/2006/relationships/footer" Target="footer1.xml"/><Relationship Id="rId20" Type="http://schemas.openxmlformats.org/officeDocument/2006/relationships/image" Target="media/image2.jpeg"/><Relationship Id="rId4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3699B210B3744A6A1F5EA1A237C90" ma:contentTypeVersion="13" ma:contentTypeDescription="Create a new document." ma:contentTypeScope="" ma:versionID="9c493debdf892268a4e830631dfa2482">
  <xsd:schema xmlns:xsd="http://www.w3.org/2001/XMLSchema" xmlns:xs="http://www.w3.org/2001/XMLSchema" xmlns:p="http://schemas.microsoft.com/office/2006/metadata/properties" xmlns:ns1="http://schemas.microsoft.com/sharepoint/v3" xmlns:ns3="6310d5a0-4d82-4e0c-9aaf-cacbd190259c" xmlns:ns4="44242dd1-4d91-452a-bafc-0ac2ef64d0b3" targetNamespace="http://schemas.microsoft.com/office/2006/metadata/properties" ma:root="true" ma:fieldsID="9433763838c8024086bcd4ebd4a224d9" ns1:_="" ns3:_="" ns4:_="">
    <xsd:import namespace="http://schemas.microsoft.com/sharepoint/v3"/>
    <xsd:import namespace="6310d5a0-4d82-4e0c-9aaf-cacbd190259c"/>
    <xsd:import namespace="44242dd1-4d91-452a-bafc-0ac2ef64d0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10d5a0-4d82-4e0c-9aaf-cacbd1902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42dd1-4d91-452a-bafc-0ac2ef64d0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99AB4-FBA0-4F5F-8A21-60E8ACB14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10d5a0-4d82-4e0c-9aaf-cacbd190259c"/>
    <ds:schemaRef ds:uri="44242dd1-4d91-452a-bafc-0ac2ef64d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9EF99-1A65-4819-AC84-73616C15F2B3}">
  <ds:schemaRefs>
    <ds:schemaRef ds:uri="http://schemas.microsoft.com/sharepoint/v3/contenttype/forms"/>
  </ds:schemaRefs>
</ds:datastoreItem>
</file>

<file path=customXml/itemProps3.xml><?xml version="1.0" encoding="utf-8"?>
<ds:datastoreItem xmlns:ds="http://schemas.openxmlformats.org/officeDocument/2006/customXml" ds:itemID="{D98813DC-E18E-46CE-AA39-F5E08A75F094}">
  <ds:schemaRefs>
    <ds:schemaRef ds:uri="http://schemas.microsoft.com/office/2006/metadata/properties"/>
    <ds:schemaRef ds:uri="http://schemas.microsoft.com/office/2006/documentManagement/types"/>
    <ds:schemaRef ds:uri="http://www.w3.org/XML/1998/namespace"/>
    <ds:schemaRef ds:uri="http://purl.org/dc/elements/1.1/"/>
    <ds:schemaRef ds:uri="6310d5a0-4d82-4e0c-9aaf-cacbd190259c"/>
    <ds:schemaRef ds:uri="http://schemas.microsoft.com/office/infopath/2007/PartnerControls"/>
    <ds:schemaRef ds:uri="http://purl.org/dc/terms/"/>
    <ds:schemaRef ds:uri="http://purl.org/dc/dcmitype/"/>
    <ds:schemaRef ds:uri="http://schemas.openxmlformats.org/package/2006/metadata/core-properties"/>
    <ds:schemaRef ds:uri="44242dd1-4d91-452a-bafc-0ac2ef64d0b3"/>
    <ds:schemaRef ds:uri="http://schemas.microsoft.com/sharepoint/v3"/>
  </ds:schemaRefs>
</ds:datastoreItem>
</file>

<file path=customXml/itemProps4.xml><?xml version="1.0" encoding="utf-8"?>
<ds:datastoreItem xmlns:ds="http://schemas.openxmlformats.org/officeDocument/2006/customXml" ds:itemID="{ACD3490F-3CFA-4F8E-8D7B-5E2F8A7F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Dhillon, Dimple - ETA</dc:creator>
  <cp:keywords/>
  <dc:description/>
  <cp:lastModifiedBy>Dimple Dhillon</cp:lastModifiedBy>
  <cp:revision>3</cp:revision>
  <dcterms:created xsi:type="dcterms:W3CDTF">2021-07-20T18:28:00Z</dcterms:created>
  <dcterms:modified xsi:type="dcterms:W3CDTF">2021-07-20T18:40:00Z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0x0101004853699B210B3744A6A1F5EA1A237C90</vt:lpwstr>
  </property>
</Properties>
</file>